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536F9" w14:textId="06D20F21" w:rsidR="00047624" w:rsidRPr="008C1E4A" w:rsidRDefault="00047624" w:rsidP="00482C00">
      <w:pPr>
        <w:jc w:val="center"/>
        <w:rPr>
          <w:b/>
          <w:iCs/>
          <w:sz w:val="26"/>
          <w:szCs w:val="26"/>
        </w:rPr>
      </w:pPr>
      <w:r w:rsidRPr="008C1E4A">
        <w:rPr>
          <w:b/>
          <w:iCs/>
        </w:rPr>
        <w:t>Phụ lục</w:t>
      </w:r>
      <w:r w:rsidR="00F83A36" w:rsidRPr="008C1E4A">
        <w:rPr>
          <w:b/>
          <w:iCs/>
        </w:rPr>
        <w:t xml:space="preserve"> </w:t>
      </w:r>
    </w:p>
    <w:p w14:paraId="13F85794" w14:textId="49ADA0EC" w:rsidR="00296D03" w:rsidRPr="008C1E4A" w:rsidRDefault="00047624" w:rsidP="00482C00">
      <w:pPr>
        <w:tabs>
          <w:tab w:val="left" w:pos="567"/>
        </w:tabs>
        <w:jc w:val="center"/>
        <w:rPr>
          <w:b/>
          <w:sz w:val="26"/>
          <w:szCs w:val="26"/>
        </w:rPr>
      </w:pPr>
      <w:r w:rsidRPr="008C1E4A">
        <w:rPr>
          <w:b/>
          <w:sz w:val="26"/>
          <w:szCs w:val="26"/>
        </w:rPr>
        <w:t xml:space="preserve">DANH MỤC SẢN PHẨM CỦA </w:t>
      </w:r>
      <w:r w:rsidR="00ED5242" w:rsidRPr="008C1E4A">
        <w:rPr>
          <w:b/>
          <w:sz w:val="26"/>
          <w:szCs w:val="26"/>
        </w:rPr>
        <w:t>DỰ ÁN</w:t>
      </w:r>
      <w:r w:rsidRPr="008C1E4A">
        <w:rPr>
          <w:b/>
          <w:sz w:val="26"/>
          <w:szCs w:val="26"/>
        </w:rPr>
        <w:t xml:space="preserve"> CÔNG NHẬN HOÀN THÀNH</w:t>
      </w:r>
    </w:p>
    <w:p w14:paraId="1CB985F1" w14:textId="40D01D63" w:rsidR="0095251E" w:rsidRPr="008C1E4A" w:rsidRDefault="00ED5242" w:rsidP="00482C00">
      <w:pPr>
        <w:widowControl w:val="0"/>
        <w:ind w:right="57"/>
        <w:jc w:val="center"/>
        <w:rPr>
          <w:rFonts w:ascii="Times New Roman Bold" w:hAnsi="Times New Roman Bold"/>
          <w:i/>
          <w:spacing w:val="-4"/>
        </w:rPr>
      </w:pPr>
      <w:r w:rsidRPr="008C1E4A">
        <w:rPr>
          <w:rFonts w:ascii="Times New Roman Bold" w:hAnsi="Times New Roman Bold"/>
          <w:b/>
          <w:bCs/>
          <w:spacing w:val="-4"/>
        </w:rPr>
        <w:t>Dự án</w:t>
      </w:r>
      <w:r w:rsidR="00D54508" w:rsidRPr="008C1E4A">
        <w:rPr>
          <w:rFonts w:ascii="Times New Roman Bold" w:hAnsi="Times New Roman Bold"/>
          <w:b/>
          <w:bCs/>
          <w:spacing w:val="-4"/>
        </w:rPr>
        <w:t xml:space="preserve"> khu vực “Các Trung tâm đổi mới Sáng tạo Xanh”</w:t>
      </w:r>
      <w:r w:rsidR="00B9529F" w:rsidRPr="008C1E4A">
        <w:rPr>
          <w:rFonts w:ascii="Times New Roman Bold" w:hAnsi="Times New Roman Bold"/>
          <w:i/>
          <w:spacing w:val="-4"/>
        </w:rPr>
        <w:t xml:space="preserve">                                                       </w:t>
      </w:r>
    </w:p>
    <w:p w14:paraId="02822C82" w14:textId="601B218E" w:rsidR="00047624" w:rsidRPr="008C1E4A" w:rsidRDefault="00047624" w:rsidP="00482C00">
      <w:pPr>
        <w:tabs>
          <w:tab w:val="left" w:pos="567"/>
        </w:tabs>
        <w:jc w:val="center"/>
        <w:rPr>
          <w:i/>
        </w:rPr>
      </w:pPr>
      <w:r w:rsidRPr="008C1E4A">
        <w:rPr>
          <w:i/>
        </w:rPr>
        <w:t>(Kèm the</w:t>
      </w:r>
      <w:r w:rsidR="00672FF2" w:rsidRPr="008C1E4A">
        <w:rPr>
          <w:i/>
        </w:rPr>
        <w:t>o Quyết định số           /QĐ-BN</w:t>
      </w:r>
      <w:r w:rsidRPr="008C1E4A">
        <w:rPr>
          <w:i/>
        </w:rPr>
        <w:t xml:space="preserve">NMT ngày       tháng </w:t>
      </w:r>
      <w:r w:rsidR="00672FF2" w:rsidRPr="008C1E4A">
        <w:rPr>
          <w:i/>
        </w:rPr>
        <w:t xml:space="preserve">     </w:t>
      </w:r>
      <w:r w:rsidR="00676528" w:rsidRPr="008C1E4A">
        <w:rPr>
          <w:i/>
        </w:rPr>
        <w:t xml:space="preserve"> </w:t>
      </w:r>
      <w:r w:rsidRPr="008C1E4A">
        <w:rPr>
          <w:i/>
        </w:rPr>
        <w:t>năm</w:t>
      </w:r>
      <w:r w:rsidR="003E3B3B" w:rsidRPr="008C1E4A">
        <w:rPr>
          <w:i/>
        </w:rPr>
        <w:t xml:space="preserve">                            của Bộ Nông nghiệp và Môi trường</w:t>
      </w:r>
      <w:r w:rsidRPr="008C1E4A">
        <w:rPr>
          <w:i/>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6908"/>
        <w:gridCol w:w="1697"/>
      </w:tblGrid>
      <w:tr w:rsidR="003D43BA" w:rsidRPr="00C476C6" w14:paraId="692CA973" w14:textId="77777777" w:rsidTr="00482C00">
        <w:trPr>
          <w:trHeight w:val="689"/>
          <w:tblHeader/>
        </w:trPr>
        <w:tc>
          <w:tcPr>
            <w:tcW w:w="746" w:type="dxa"/>
            <w:vAlign w:val="center"/>
          </w:tcPr>
          <w:p w14:paraId="56F2368A" w14:textId="77777777" w:rsidR="00047624" w:rsidRPr="00C476C6" w:rsidRDefault="00047624" w:rsidP="00C476C6">
            <w:pPr>
              <w:spacing w:line="360" w:lineRule="exact"/>
              <w:jc w:val="center"/>
              <w:rPr>
                <w:b/>
              </w:rPr>
            </w:pPr>
            <w:r w:rsidRPr="00C476C6">
              <w:rPr>
                <w:b/>
              </w:rPr>
              <w:t>STT</w:t>
            </w:r>
          </w:p>
        </w:tc>
        <w:tc>
          <w:tcPr>
            <w:tcW w:w="6908" w:type="dxa"/>
            <w:vAlign w:val="center"/>
          </w:tcPr>
          <w:p w14:paraId="252338A2" w14:textId="77777777" w:rsidR="00047624" w:rsidRPr="00C476C6" w:rsidRDefault="00047624" w:rsidP="00C476C6">
            <w:pPr>
              <w:spacing w:line="360" w:lineRule="exact"/>
              <w:jc w:val="center"/>
              <w:rPr>
                <w:b/>
              </w:rPr>
            </w:pPr>
            <w:r w:rsidRPr="00C476C6">
              <w:rPr>
                <w:b/>
              </w:rPr>
              <w:t>Tên sản phẩm</w:t>
            </w:r>
          </w:p>
        </w:tc>
        <w:tc>
          <w:tcPr>
            <w:tcW w:w="1697" w:type="dxa"/>
            <w:vAlign w:val="center"/>
          </w:tcPr>
          <w:p w14:paraId="534069EE" w14:textId="77777777" w:rsidR="00047624" w:rsidRPr="00C476C6" w:rsidRDefault="00047624" w:rsidP="00C476C6">
            <w:pPr>
              <w:spacing w:line="360" w:lineRule="exact"/>
              <w:jc w:val="center"/>
              <w:rPr>
                <w:b/>
              </w:rPr>
            </w:pPr>
            <w:r w:rsidRPr="00C476C6">
              <w:rPr>
                <w:b/>
              </w:rPr>
              <w:t>Số lượng, chủng loại</w:t>
            </w:r>
          </w:p>
        </w:tc>
      </w:tr>
      <w:tr w:rsidR="00B9529F" w:rsidRPr="00C476C6" w14:paraId="797FABD3" w14:textId="77777777" w:rsidTr="00482C00">
        <w:tc>
          <w:tcPr>
            <w:tcW w:w="746" w:type="dxa"/>
            <w:vAlign w:val="center"/>
          </w:tcPr>
          <w:p w14:paraId="428FBF1E" w14:textId="6F85F116" w:rsidR="00B9529F" w:rsidRPr="00C476C6" w:rsidRDefault="00823DEF" w:rsidP="00C476C6">
            <w:pPr>
              <w:spacing w:line="360" w:lineRule="exact"/>
              <w:jc w:val="center"/>
            </w:pPr>
            <w:r w:rsidRPr="00C476C6">
              <w:t>1</w:t>
            </w:r>
          </w:p>
        </w:tc>
        <w:tc>
          <w:tcPr>
            <w:tcW w:w="6908" w:type="dxa"/>
            <w:vAlign w:val="center"/>
          </w:tcPr>
          <w:p w14:paraId="1FA3B73E" w14:textId="0D5584BE" w:rsidR="00247801" w:rsidRPr="00C476C6" w:rsidRDefault="008C1E4A" w:rsidP="001D58CB">
            <w:pPr>
              <w:widowControl w:val="0"/>
              <w:spacing w:line="360" w:lineRule="exact"/>
              <w:jc w:val="both"/>
              <w:rPr>
                <w:shd w:val="clear" w:color="auto" w:fill="FFFFFF"/>
              </w:rPr>
            </w:pPr>
            <w:r w:rsidRPr="00C476C6">
              <w:rPr>
                <w:shd w:val="clear" w:color="auto" w:fill="FFFFFF"/>
              </w:rPr>
              <w:t>B</w:t>
            </w:r>
            <w:r w:rsidR="00011124" w:rsidRPr="00C476C6">
              <w:rPr>
                <w:shd w:val="clear" w:color="auto" w:fill="FFFFFF"/>
              </w:rPr>
              <w:t>ộ</w:t>
            </w:r>
            <w:r w:rsidRPr="00C476C6">
              <w:rPr>
                <w:shd w:val="clear" w:color="auto" w:fill="FFFFFF"/>
              </w:rPr>
              <w:t xml:space="preserve"> Tài liệu</w:t>
            </w:r>
            <w:r w:rsidR="00011124" w:rsidRPr="00C476C6">
              <w:rPr>
                <w:shd w:val="clear" w:color="auto" w:fill="FFFFFF"/>
              </w:rPr>
              <w:t>, c</w:t>
            </w:r>
            <w:r w:rsidRPr="00C476C6">
              <w:rPr>
                <w:shd w:val="clear" w:color="auto" w:fill="FFFFFF"/>
              </w:rPr>
              <w:t>ẩm nang huấn luyện nâng cao năng lực kinh doanh cho HTX nông nghiệp</w:t>
            </w:r>
            <w:r w:rsidR="001D58CB">
              <w:rPr>
                <w:shd w:val="clear" w:color="auto" w:fill="FFFFFF"/>
              </w:rPr>
              <w:t xml:space="preserve"> </w:t>
            </w:r>
            <w:r w:rsidR="00247801" w:rsidRPr="00C476C6">
              <w:rPr>
                <w:shd w:val="clear" w:color="auto" w:fill="FFFFFF"/>
              </w:rPr>
              <w:t>(Phương pháp giảng dạy cho cán bộ HTX;</w:t>
            </w:r>
            <w:r w:rsidR="00011124" w:rsidRPr="00C476C6">
              <w:rPr>
                <w:shd w:val="clear" w:color="auto" w:fill="FFFFFF"/>
              </w:rPr>
              <w:t xml:space="preserve"> </w:t>
            </w:r>
            <w:r w:rsidR="00247801" w:rsidRPr="00C476C6">
              <w:rPr>
                <w:shd w:val="clear" w:color="auto" w:fill="FFFFFF"/>
              </w:rPr>
              <w:t>Bản chất hợp tác xã tổ chức và quản lý hợp tác xã; Quản lý tài chính hợp tác xã nông nghiệp; Lập kế hoạch kinh doanh; Marketing cơ bản dành cho hợp tác xã; Cẩm nang đàm phán và ký kết hợp đồng thương mại dành cho hợp tác xã lúa gạo;</w:t>
            </w:r>
            <w:r w:rsidR="00011124" w:rsidRPr="00C476C6">
              <w:rPr>
                <w:shd w:val="clear" w:color="auto" w:fill="FFFFFF"/>
              </w:rPr>
              <w:t xml:space="preserve"> Cẩm nang huấn luyện nâng cao năng lực quản trị kinh doanh cho hợp tác xã nông nghiệp)</w:t>
            </w:r>
            <w:r w:rsidR="00247801" w:rsidRPr="00C476C6">
              <w:rPr>
                <w:shd w:val="clear" w:color="auto" w:fill="FFFFFF"/>
              </w:rPr>
              <w:t xml:space="preserve"> </w:t>
            </w:r>
          </w:p>
        </w:tc>
        <w:tc>
          <w:tcPr>
            <w:tcW w:w="1697" w:type="dxa"/>
            <w:vAlign w:val="center"/>
          </w:tcPr>
          <w:p w14:paraId="66B99B17" w14:textId="1BECDCD1" w:rsidR="00B9529F" w:rsidRPr="00C476C6" w:rsidRDefault="00B9529F" w:rsidP="00C476C6">
            <w:pPr>
              <w:spacing w:line="360" w:lineRule="exact"/>
              <w:jc w:val="center"/>
            </w:pPr>
            <w:r w:rsidRPr="00C476C6">
              <w:t xml:space="preserve">01 </w:t>
            </w:r>
            <w:r w:rsidR="003954A4" w:rsidRPr="00C476C6">
              <w:t>bộ tài liệu</w:t>
            </w:r>
          </w:p>
        </w:tc>
      </w:tr>
      <w:tr w:rsidR="00815838" w:rsidRPr="00C476C6" w14:paraId="143F3886" w14:textId="77777777" w:rsidTr="001D58CB">
        <w:trPr>
          <w:trHeight w:val="1276"/>
        </w:trPr>
        <w:tc>
          <w:tcPr>
            <w:tcW w:w="746" w:type="dxa"/>
            <w:vAlign w:val="center"/>
          </w:tcPr>
          <w:p w14:paraId="52978E63" w14:textId="74DA0201" w:rsidR="00815838" w:rsidRPr="00C476C6" w:rsidRDefault="00815838" w:rsidP="00C476C6">
            <w:pPr>
              <w:spacing w:line="360" w:lineRule="exact"/>
              <w:jc w:val="center"/>
            </w:pPr>
            <w:r w:rsidRPr="00C476C6">
              <w:t>2</w:t>
            </w:r>
          </w:p>
        </w:tc>
        <w:tc>
          <w:tcPr>
            <w:tcW w:w="6908" w:type="dxa"/>
            <w:vAlign w:val="center"/>
          </w:tcPr>
          <w:p w14:paraId="1B3E5DDC" w14:textId="779A5450" w:rsidR="00815838" w:rsidRPr="00C476C6" w:rsidRDefault="00EB7231" w:rsidP="00C476C6">
            <w:pPr>
              <w:widowControl w:val="0"/>
              <w:spacing w:line="360" w:lineRule="exact"/>
              <w:jc w:val="both"/>
              <w:rPr>
                <w:shd w:val="clear" w:color="auto" w:fill="FFFFFF"/>
              </w:rPr>
            </w:pPr>
            <w:r w:rsidRPr="00C476C6">
              <w:t>Bộ tài liệu hướng dẫn cho giảng viên về Lớp học kinh doanh cho nông dân</w:t>
            </w:r>
            <w:r w:rsidRPr="00C476C6">
              <w:rPr>
                <w:spacing w:val="-6"/>
              </w:rPr>
              <w:t xml:space="preserve"> </w:t>
            </w:r>
            <w:r w:rsidRPr="00C476C6">
              <w:t>(FBS). Bộ</w:t>
            </w:r>
            <w:r w:rsidRPr="00C476C6">
              <w:rPr>
                <w:spacing w:val="-6"/>
              </w:rPr>
              <w:t xml:space="preserve"> </w:t>
            </w:r>
            <w:r w:rsidRPr="00C476C6">
              <w:t>sổ</w:t>
            </w:r>
            <w:r w:rsidRPr="00C476C6">
              <w:rPr>
                <w:spacing w:val="-6"/>
              </w:rPr>
              <w:t xml:space="preserve"> </w:t>
            </w:r>
            <w:r w:rsidRPr="00C476C6">
              <w:t>tay</w:t>
            </w:r>
            <w:r w:rsidRPr="00C476C6">
              <w:rPr>
                <w:spacing w:val="-6"/>
              </w:rPr>
              <w:t xml:space="preserve"> </w:t>
            </w:r>
            <w:r w:rsidRPr="00C476C6">
              <w:t>tập</w:t>
            </w:r>
            <w:r w:rsidRPr="00C476C6">
              <w:rPr>
                <w:spacing w:val="-6"/>
              </w:rPr>
              <w:t xml:space="preserve"> </w:t>
            </w:r>
            <w:r w:rsidRPr="00C476C6">
              <w:t>huấn</w:t>
            </w:r>
            <w:r w:rsidRPr="00C476C6">
              <w:rPr>
                <w:spacing w:val="-6"/>
              </w:rPr>
              <w:t xml:space="preserve"> </w:t>
            </w:r>
            <w:r w:rsidRPr="00C476C6">
              <w:t>và</w:t>
            </w:r>
            <w:r w:rsidRPr="00C476C6">
              <w:rPr>
                <w:spacing w:val="-7"/>
              </w:rPr>
              <w:t xml:space="preserve"> </w:t>
            </w:r>
            <w:r w:rsidRPr="00C476C6">
              <w:t>sách</w:t>
            </w:r>
            <w:r w:rsidRPr="00C476C6">
              <w:rPr>
                <w:spacing w:val="-6"/>
              </w:rPr>
              <w:t xml:space="preserve"> </w:t>
            </w:r>
            <w:r w:rsidRPr="00C476C6">
              <w:t>bài</w:t>
            </w:r>
            <w:r w:rsidRPr="00C476C6">
              <w:rPr>
                <w:spacing w:val="-5"/>
              </w:rPr>
              <w:t xml:space="preserve"> </w:t>
            </w:r>
            <w:r w:rsidRPr="00C476C6">
              <w:t>tập</w:t>
            </w:r>
            <w:r w:rsidRPr="00C476C6">
              <w:rPr>
                <w:spacing w:val="-6"/>
              </w:rPr>
              <w:t xml:space="preserve"> </w:t>
            </w:r>
            <w:r w:rsidRPr="00C476C6">
              <w:t>về</w:t>
            </w:r>
            <w:r w:rsidRPr="00C476C6">
              <w:rPr>
                <w:spacing w:val="-7"/>
              </w:rPr>
              <w:t xml:space="preserve"> </w:t>
            </w:r>
            <w:r w:rsidRPr="00C476C6">
              <w:t>Lớp</w:t>
            </w:r>
            <w:r w:rsidRPr="00C476C6">
              <w:rPr>
                <w:spacing w:val="-6"/>
              </w:rPr>
              <w:t xml:space="preserve"> </w:t>
            </w:r>
            <w:r w:rsidRPr="00C476C6">
              <w:t>học</w:t>
            </w:r>
            <w:r w:rsidRPr="00C476C6">
              <w:rPr>
                <w:spacing w:val="-7"/>
              </w:rPr>
              <w:t xml:space="preserve"> </w:t>
            </w:r>
            <w:r w:rsidRPr="00C476C6">
              <w:t>kinh doanh cho nông dân</w:t>
            </w:r>
          </w:p>
        </w:tc>
        <w:tc>
          <w:tcPr>
            <w:tcW w:w="1697" w:type="dxa"/>
            <w:vAlign w:val="center"/>
          </w:tcPr>
          <w:p w14:paraId="42A377FF" w14:textId="78C4ED8E" w:rsidR="00815838" w:rsidRPr="00C476C6" w:rsidRDefault="00815838" w:rsidP="00C476C6">
            <w:pPr>
              <w:spacing w:line="360" w:lineRule="exact"/>
              <w:jc w:val="center"/>
            </w:pPr>
            <w:r w:rsidRPr="00C476C6">
              <w:t>01 bộ tài liệu</w:t>
            </w:r>
          </w:p>
        </w:tc>
      </w:tr>
      <w:tr w:rsidR="001B1A9B" w:rsidRPr="00C476C6" w14:paraId="7938E95E" w14:textId="77777777" w:rsidTr="001D58CB">
        <w:trPr>
          <w:trHeight w:val="895"/>
        </w:trPr>
        <w:tc>
          <w:tcPr>
            <w:tcW w:w="746" w:type="dxa"/>
            <w:vAlign w:val="center"/>
          </w:tcPr>
          <w:p w14:paraId="62D2599D" w14:textId="7FC01837" w:rsidR="001B1A9B" w:rsidRPr="00845E07" w:rsidRDefault="001B1A9B" w:rsidP="001B1A9B">
            <w:pPr>
              <w:spacing w:line="360" w:lineRule="exact"/>
              <w:jc w:val="center"/>
              <w:rPr>
                <w:color w:val="FF0000"/>
              </w:rPr>
            </w:pPr>
            <w:r w:rsidRPr="00845E07">
              <w:rPr>
                <w:color w:val="FF0000"/>
              </w:rPr>
              <w:t>3</w:t>
            </w:r>
          </w:p>
        </w:tc>
        <w:tc>
          <w:tcPr>
            <w:tcW w:w="6908" w:type="dxa"/>
            <w:vAlign w:val="center"/>
          </w:tcPr>
          <w:p w14:paraId="3AC4D02D" w14:textId="3C8AA68B" w:rsidR="001B1A9B" w:rsidRPr="00845E07" w:rsidRDefault="001B1A9B" w:rsidP="001B1A9B">
            <w:pPr>
              <w:pStyle w:val="TableParagraph"/>
              <w:spacing w:line="360" w:lineRule="exact"/>
              <w:ind w:left="0" w:right="92"/>
              <w:jc w:val="both"/>
              <w:rPr>
                <w:color w:val="FF0000"/>
                <w:sz w:val="28"/>
                <w:szCs w:val="28"/>
              </w:rPr>
            </w:pPr>
            <w:r w:rsidRPr="00845E07">
              <w:rPr>
                <w:color w:val="FF0000"/>
                <w:sz w:val="28"/>
                <w:szCs w:val="28"/>
                <w:lang w:val="en-US"/>
              </w:rPr>
              <w:t>Video</w:t>
            </w:r>
            <w:r w:rsidRPr="00845E07">
              <w:rPr>
                <w:color w:val="FF0000"/>
                <w:sz w:val="28"/>
                <w:szCs w:val="28"/>
              </w:rPr>
              <w:t xml:space="preserve"> điện tử </w:t>
            </w:r>
            <w:r w:rsidRPr="00845E07">
              <w:rPr>
                <w:color w:val="FF0000"/>
                <w:sz w:val="28"/>
                <w:szCs w:val="28"/>
                <w:lang w:val="en-US"/>
              </w:rPr>
              <w:t>về về Lớp học kinh doanh cho nông dân (FBS)</w:t>
            </w:r>
          </w:p>
        </w:tc>
        <w:tc>
          <w:tcPr>
            <w:tcW w:w="1697" w:type="dxa"/>
            <w:vAlign w:val="center"/>
          </w:tcPr>
          <w:p w14:paraId="2B7316A8" w14:textId="73D9DD83" w:rsidR="001B1A9B" w:rsidRPr="00845E07" w:rsidRDefault="001B1A9B" w:rsidP="001B1A9B">
            <w:pPr>
              <w:spacing w:line="360" w:lineRule="exact"/>
              <w:jc w:val="center"/>
              <w:rPr>
                <w:color w:val="FF0000"/>
              </w:rPr>
            </w:pPr>
            <w:r w:rsidRPr="00845E07">
              <w:rPr>
                <w:color w:val="FF0000"/>
              </w:rPr>
              <w:t xml:space="preserve">01 </w:t>
            </w:r>
            <w:proofErr w:type="spellStart"/>
            <w:r w:rsidRPr="00845E07">
              <w:rPr>
                <w:color w:val="FF0000"/>
              </w:rPr>
              <w:t>bộ</w:t>
            </w:r>
            <w:proofErr w:type="spellEnd"/>
            <w:r w:rsidRPr="00845E07">
              <w:rPr>
                <w:color w:val="FF0000"/>
              </w:rPr>
              <w:t xml:space="preserve"> </w:t>
            </w:r>
            <w:proofErr w:type="spellStart"/>
            <w:r w:rsidRPr="00845E07">
              <w:rPr>
                <w:color w:val="FF0000"/>
              </w:rPr>
              <w:t>tài</w:t>
            </w:r>
            <w:proofErr w:type="spellEnd"/>
            <w:r w:rsidRPr="00845E07">
              <w:rPr>
                <w:color w:val="FF0000"/>
              </w:rPr>
              <w:t xml:space="preserve"> </w:t>
            </w:r>
            <w:proofErr w:type="spellStart"/>
            <w:r w:rsidRPr="00845E07">
              <w:rPr>
                <w:color w:val="FF0000"/>
              </w:rPr>
              <w:t>liệu</w:t>
            </w:r>
            <w:proofErr w:type="spellEnd"/>
          </w:p>
        </w:tc>
      </w:tr>
      <w:tr w:rsidR="001B1A9B" w:rsidRPr="00C476C6" w14:paraId="51893DE8" w14:textId="77777777" w:rsidTr="001D58CB">
        <w:trPr>
          <w:trHeight w:val="895"/>
        </w:trPr>
        <w:tc>
          <w:tcPr>
            <w:tcW w:w="746" w:type="dxa"/>
            <w:vAlign w:val="center"/>
          </w:tcPr>
          <w:p w14:paraId="3A9D4A81" w14:textId="076DF61D" w:rsidR="001B1A9B" w:rsidRPr="00845E07" w:rsidRDefault="001B1A9B" w:rsidP="001B1A9B">
            <w:pPr>
              <w:spacing w:line="360" w:lineRule="exact"/>
              <w:jc w:val="center"/>
              <w:rPr>
                <w:color w:val="FF0000"/>
              </w:rPr>
            </w:pPr>
            <w:r w:rsidRPr="00845E07">
              <w:rPr>
                <w:color w:val="FF0000"/>
              </w:rPr>
              <w:t>4</w:t>
            </w:r>
          </w:p>
        </w:tc>
        <w:tc>
          <w:tcPr>
            <w:tcW w:w="6908" w:type="dxa"/>
            <w:vAlign w:val="center"/>
          </w:tcPr>
          <w:p w14:paraId="3F401247" w14:textId="797022BF" w:rsidR="001B1A9B" w:rsidRPr="00845E07" w:rsidRDefault="001B1A9B" w:rsidP="001B1A9B">
            <w:pPr>
              <w:pStyle w:val="TableParagraph"/>
              <w:spacing w:line="360" w:lineRule="exact"/>
              <w:ind w:left="0" w:right="92"/>
              <w:jc w:val="both"/>
              <w:rPr>
                <w:color w:val="FF0000"/>
                <w:sz w:val="28"/>
                <w:szCs w:val="28"/>
              </w:rPr>
            </w:pPr>
            <w:r w:rsidRPr="00845E07">
              <w:rPr>
                <w:color w:val="FF0000"/>
                <w:sz w:val="28"/>
                <w:szCs w:val="28"/>
              </w:rPr>
              <w:t>Bộ bài giảng điện tử về tiêu chuẩn canh tác lúa bền vững SRP</w:t>
            </w:r>
          </w:p>
        </w:tc>
        <w:tc>
          <w:tcPr>
            <w:tcW w:w="1697" w:type="dxa"/>
            <w:vAlign w:val="center"/>
          </w:tcPr>
          <w:p w14:paraId="1809F859" w14:textId="1E29E2CB" w:rsidR="001B1A9B" w:rsidRPr="00845E07" w:rsidRDefault="001B1A9B" w:rsidP="001B1A9B">
            <w:pPr>
              <w:spacing w:line="360" w:lineRule="exact"/>
              <w:jc w:val="center"/>
              <w:rPr>
                <w:color w:val="FF0000"/>
              </w:rPr>
            </w:pPr>
            <w:r w:rsidRPr="00845E07">
              <w:rPr>
                <w:color w:val="FF0000"/>
              </w:rPr>
              <w:t>01 bộ tài liệu</w:t>
            </w:r>
          </w:p>
        </w:tc>
      </w:tr>
      <w:tr w:rsidR="001B1A9B" w:rsidRPr="00C476C6" w14:paraId="21B0FBDB" w14:textId="77777777" w:rsidTr="001D58CB">
        <w:trPr>
          <w:trHeight w:val="876"/>
        </w:trPr>
        <w:tc>
          <w:tcPr>
            <w:tcW w:w="746" w:type="dxa"/>
            <w:vAlign w:val="center"/>
          </w:tcPr>
          <w:p w14:paraId="3DBA6E04" w14:textId="20875B07" w:rsidR="001B1A9B" w:rsidRPr="00845E07" w:rsidRDefault="001B1A9B" w:rsidP="001B1A9B">
            <w:pPr>
              <w:spacing w:line="360" w:lineRule="exact"/>
              <w:jc w:val="center"/>
              <w:rPr>
                <w:color w:val="FF0000"/>
              </w:rPr>
            </w:pPr>
            <w:r w:rsidRPr="00845E07">
              <w:rPr>
                <w:color w:val="FF0000"/>
              </w:rPr>
              <w:t>5</w:t>
            </w:r>
          </w:p>
        </w:tc>
        <w:tc>
          <w:tcPr>
            <w:tcW w:w="6908" w:type="dxa"/>
            <w:vAlign w:val="center"/>
          </w:tcPr>
          <w:p w14:paraId="341B63C0" w14:textId="6AA407EE" w:rsidR="001B1A9B" w:rsidRPr="00845E07" w:rsidRDefault="001B1A9B" w:rsidP="001B1A9B">
            <w:pPr>
              <w:pStyle w:val="TableParagraph"/>
              <w:spacing w:line="360" w:lineRule="exact"/>
              <w:ind w:right="92"/>
              <w:jc w:val="both"/>
              <w:rPr>
                <w:color w:val="FF0000"/>
                <w:sz w:val="28"/>
                <w:szCs w:val="28"/>
                <w:lang w:val="en-US"/>
              </w:rPr>
            </w:pPr>
            <w:proofErr w:type="spellStart"/>
            <w:r w:rsidRPr="00845E07">
              <w:rPr>
                <w:color w:val="FF0000"/>
                <w:sz w:val="28"/>
                <w:szCs w:val="28"/>
                <w:lang w:val="en-US"/>
              </w:rPr>
              <w:t>Bộ</w:t>
            </w:r>
            <w:proofErr w:type="spellEnd"/>
            <w:r w:rsidRPr="00845E07">
              <w:rPr>
                <w:color w:val="FF0000"/>
                <w:sz w:val="28"/>
                <w:szCs w:val="28"/>
                <w:lang w:val="en-US"/>
              </w:rPr>
              <w:t xml:space="preserve"> </w:t>
            </w:r>
            <w:proofErr w:type="spellStart"/>
            <w:r w:rsidRPr="00845E07">
              <w:rPr>
                <w:color w:val="FF0000"/>
                <w:sz w:val="28"/>
                <w:szCs w:val="28"/>
                <w:lang w:val="en-US"/>
              </w:rPr>
              <w:t>tài</w:t>
            </w:r>
            <w:proofErr w:type="spellEnd"/>
            <w:r w:rsidRPr="00845E07">
              <w:rPr>
                <w:color w:val="FF0000"/>
                <w:sz w:val="28"/>
                <w:szCs w:val="28"/>
                <w:lang w:val="en-US"/>
              </w:rPr>
              <w:t xml:space="preserve"> </w:t>
            </w:r>
            <w:proofErr w:type="spellStart"/>
            <w:r w:rsidRPr="00845E07">
              <w:rPr>
                <w:color w:val="FF0000"/>
                <w:sz w:val="28"/>
                <w:szCs w:val="28"/>
                <w:lang w:val="en-US"/>
              </w:rPr>
              <w:t>liệu</w:t>
            </w:r>
            <w:proofErr w:type="spellEnd"/>
            <w:r w:rsidRPr="00845E07">
              <w:rPr>
                <w:color w:val="FF0000"/>
                <w:sz w:val="28"/>
                <w:szCs w:val="28"/>
                <w:lang w:val="en-US"/>
              </w:rPr>
              <w:t xml:space="preserve"> </w:t>
            </w:r>
            <w:proofErr w:type="spellStart"/>
            <w:r w:rsidRPr="00845E07">
              <w:rPr>
                <w:color w:val="FF0000"/>
                <w:sz w:val="28"/>
                <w:szCs w:val="28"/>
                <w:lang w:val="en-US"/>
              </w:rPr>
              <w:t>chuẩn</w:t>
            </w:r>
            <w:proofErr w:type="spellEnd"/>
            <w:r w:rsidRPr="00845E07">
              <w:rPr>
                <w:color w:val="FF0000"/>
                <w:sz w:val="28"/>
                <w:szCs w:val="28"/>
                <w:lang w:val="en-US"/>
              </w:rPr>
              <w:t xml:space="preserve"> </w:t>
            </w:r>
            <w:proofErr w:type="spellStart"/>
            <w:r w:rsidRPr="00845E07">
              <w:rPr>
                <w:color w:val="FF0000"/>
                <w:sz w:val="28"/>
                <w:szCs w:val="28"/>
                <w:lang w:val="en-US"/>
              </w:rPr>
              <w:t>canh</w:t>
            </w:r>
            <w:proofErr w:type="spellEnd"/>
            <w:r w:rsidRPr="00845E07">
              <w:rPr>
                <w:color w:val="FF0000"/>
                <w:sz w:val="28"/>
                <w:szCs w:val="28"/>
                <w:lang w:val="en-US"/>
              </w:rPr>
              <w:t xml:space="preserve"> tác </w:t>
            </w:r>
            <w:proofErr w:type="spellStart"/>
            <w:r w:rsidRPr="00845E07">
              <w:rPr>
                <w:color w:val="FF0000"/>
                <w:sz w:val="28"/>
                <w:szCs w:val="28"/>
                <w:lang w:val="en-US"/>
              </w:rPr>
              <w:t>lúa</w:t>
            </w:r>
            <w:proofErr w:type="spellEnd"/>
            <w:r w:rsidRPr="00845E07">
              <w:rPr>
                <w:color w:val="FF0000"/>
                <w:sz w:val="28"/>
                <w:szCs w:val="28"/>
                <w:lang w:val="en-US"/>
              </w:rPr>
              <w:t xml:space="preserve"> </w:t>
            </w:r>
            <w:proofErr w:type="spellStart"/>
            <w:r w:rsidRPr="00845E07">
              <w:rPr>
                <w:color w:val="FF0000"/>
                <w:sz w:val="28"/>
                <w:szCs w:val="28"/>
                <w:lang w:val="en-US"/>
              </w:rPr>
              <w:t>bền</w:t>
            </w:r>
            <w:proofErr w:type="spellEnd"/>
            <w:r w:rsidRPr="00845E07">
              <w:rPr>
                <w:color w:val="FF0000"/>
                <w:sz w:val="28"/>
                <w:szCs w:val="28"/>
                <w:lang w:val="en-US"/>
              </w:rPr>
              <w:t xml:space="preserve"> </w:t>
            </w:r>
            <w:proofErr w:type="spellStart"/>
            <w:r w:rsidRPr="00845E07">
              <w:rPr>
                <w:color w:val="FF0000"/>
                <w:sz w:val="28"/>
                <w:szCs w:val="28"/>
                <w:lang w:val="en-US"/>
              </w:rPr>
              <w:t>vững</w:t>
            </w:r>
            <w:proofErr w:type="spellEnd"/>
            <w:r w:rsidRPr="00845E07">
              <w:rPr>
                <w:color w:val="FF0000"/>
                <w:sz w:val="28"/>
                <w:szCs w:val="28"/>
                <w:lang w:val="en-US"/>
              </w:rPr>
              <w:t xml:space="preserve"> SRP </w:t>
            </w:r>
            <w:proofErr w:type="spellStart"/>
            <w:r w:rsidRPr="00845E07">
              <w:rPr>
                <w:color w:val="FF0000"/>
                <w:sz w:val="28"/>
                <w:szCs w:val="28"/>
                <w:lang w:val="en-US"/>
              </w:rPr>
              <w:t>cho</w:t>
            </w:r>
            <w:proofErr w:type="spellEnd"/>
            <w:r w:rsidRPr="00845E07">
              <w:rPr>
                <w:color w:val="FF0000"/>
                <w:sz w:val="28"/>
                <w:szCs w:val="28"/>
                <w:lang w:val="en-US"/>
              </w:rPr>
              <w:t xml:space="preserve"> </w:t>
            </w:r>
            <w:proofErr w:type="spellStart"/>
            <w:r w:rsidRPr="00845E07">
              <w:rPr>
                <w:color w:val="FF0000"/>
                <w:sz w:val="28"/>
                <w:szCs w:val="28"/>
                <w:lang w:val="en-US"/>
              </w:rPr>
              <w:t>giảng</w:t>
            </w:r>
            <w:proofErr w:type="spellEnd"/>
            <w:r w:rsidRPr="00845E07">
              <w:rPr>
                <w:color w:val="FF0000"/>
                <w:sz w:val="28"/>
                <w:szCs w:val="28"/>
                <w:lang w:val="en-US"/>
              </w:rPr>
              <w:t xml:space="preserve"> </w:t>
            </w:r>
            <w:proofErr w:type="spellStart"/>
            <w:r w:rsidRPr="00845E07">
              <w:rPr>
                <w:color w:val="FF0000"/>
                <w:sz w:val="28"/>
                <w:szCs w:val="28"/>
                <w:lang w:val="en-US"/>
              </w:rPr>
              <w:t>viên</w:t>
            </w:r>
            <w:proofErr w:type="spellEnd"/>
            <w:r w:rsidRPr="00845E07">
              <w:rPr>
                <w:color w:val="FF0000"/>
                <w:sz w:val="28"/>
                <w:szCs w:val="28"/>
                <w:lang w:val="en-US"/>
              </w:rPr>
              <w:t xml:space="preserve"> và </w:t>
            </w:r>
            <w:proofErr w:type="spellStart"/>
            <w:r w:rsidRPr="00845E07">
              <w:rPr>
                <w:color w:val="FF0000"/>
                <w:sz w:val="28"/>
                <w:szCs w:val="28"/>
                <w:lang w:val="en-US"/>
              </w:rPr>
              <w:t>sổ</w:t>
            </w:r>
            <w:proofErr w:type="spellEnd"/>
            <w:r w:rsidRPr="00845E07">
              <w:rPr>
                <w:color w:val="FF0000"/>
                <w:sz w:val="28"/>
                <w:szCs w:val="28"/>
                <w:lang w:val="en-US"/>
              </w:rPr>
              <w:t xml:space="preserve"> </w:t>
            </w:r>
            <w:proofErr w:type="spellStart"/>
            <w:r w:rsidRPr="00845E07">
              <w:rPr>
                <w:color w:val="FF0000"/>
                <w:sz w:val="28"/>
                <w:szCs w:val="28"/>
                <w:lang w:val="en-US"/>
              </w:rPr>
              <w:t>tay</w:t>
            </w:r>
            <w:proofErr w:type="spellEnd"/>
            <w:r w:rsidRPr="00845E07">
              <w:rPr>
                <w:color w:val="FF0000"/>
                <w:sz w:val="28"/>
                <w:szCs w:val="28"/>
                <w:lang w:val="en-US"/>
              </w:rPr>
              <w:t xml:space="preserve"> </w:t>
            </w:r>
            <w:proofErr w:type="spellStart"/>
            <w:r w:rsidRPr="00845E07">
              <w:rPr>
                <w:color w:val="FF0000"/>
                <w:sz w:val="28"/>
                <w:szCs w:val="28"/>
                <w:lang w:val="en-US"/>
              </w:rPr>
              <w:t>canh</w:t>
            </w:r>
            <w:proofErr w:type="spellEnd"/>
            <w:r w:rsidRPr="00845E07">
              <w:rPr>
                <w:color w:val="FF0000"/>
                <w:sz w:val="28"/>
                <w:szCs w:val="28"/>
                <w:lang w:val="en-US"/>
              </w:rPr>
              <w:t xml:space="preserve"> tác </w:t>
            </w:r>
            <w:proofErr w:type="spellStart"/>
            <w:r w:rsidRPr="00845E07">
              <w:rPr>
                <w:color w:val="FF0000"/>
                <w:sz w:val="28"/>
                <w:szCs w:val="28"/>
                <w:lang w:val="en-US"/>
              </w:rPr>
              <w:t>lúa</w:t>
            </w:r>
            <w:proofErr w:type="spellEnd"/>
            <w:r w:rsidRPr="00845E07">
              <w:rPr>
                <w:color w:val="FF0000"/>
                <w:sz w:val="28"/>
                <w:szCs w:val="28"/>
                <w:lang w:val="en-US"/>
              </w:rPr>
              <w:t xml:space="preserve"> </w:t>
            </w:r>
            <w:proofErr w:type="spellStart"/>
            <w:r w:rsidRPr="00845E07">
              <w:rPr>
                <w:color w:val="FF0000"/>
                <w:sz w:val="28"/>
                <w:szCs w:val="28"/>
                <w:lang w:val="en-US"/>
              </w:rPr>
              <w:t>bền</w:t>
            </w:r>
            <w:proofErr w:type="spellEnd"/>
            <w:r w:rsidRPr="00845E07">
              <w:rPr>
                <w:color w:val="FF0000"/>
                <w:sz w:val="28"/>
                <w:szCs w:val="28"/>
                <w:lang w:val="en-US"/>
              </w:rPr>
              <w:t xml:space="preserve"> </w:t>
            </w:r>
            <w:proofErr w:type="spellStart"/>
            <w:r w:rsidRPr="00845E07">
              <w:rPr>
                <w:color w:val="FF0000"/>
                <w:sz w:val="28"/>
                <w:szCs w:val="28"/>
                <w:lang w:val="en-US"/>
              </w:rPr>
              <w:t>vững</w:t>
            </w:r>
            <w:proofErr w:type="spellEnd"/>
            <w:r w:rsidRPr="00845E07">
              <w:rPr>
                <w:color w:val="FF0000"/>
                <w:sz w:val="28"/>
                <w:szCs w:val="28"/>
                <w:lang w:val="en-US"/>
              </w:rPr>
              <w:t xml:space="preserve"> </w:t>
            </w:r>
            <w:proofErr w:type="spellStart"/>
            <w:r w:rsidRPr="00845E07">
              <w:rPr>
                <w:color w:val="FF0000"/>
                <w:sz w:val="28"/>
                <w:szCs w:val="28"/>
                <w:lang w:val="en-US"/>
              </w:rPr>
              <w:t>cho</w:t>
            </w:r>
            <w:proofErr w:type="spellEnd"/>
            <w:r w:rsidRPr="00845E07">
              <w:rPr>
                <w:color w:val="FF0000"/>
                <w:sz w:val="28"/>
                <w:szCs w:val="28"/>
                <w:lang w:val="en-US"/>
              </w:rPr>
              <w:t xml:space="preserve"> </w:t>
            </w:r>
            <w:proofErr w:type="spellStart"/>
            <w:r w:rsidRPr="00845E07">
              <w:rPr>
                <w:color w:val="FF0000"/>
                <w:sz w:val="28"/>
                <w:szCs w:val="28"/>
                <w:lang w:val="en-US"/>
              </w:rPr>
              <w:t>nông</w:t>
            </w:r>
            <w:proofErr w:type="spellEnd"/>
            <w:r w:rsidRPr="00845E07">
              <w:rPr>
                <w:color w:val="FF0000"/>
                <w:sz w:val="28"/>
                <w:szCs w:val="28"/>
                <w:lang w:val="en-US"/>
              </w:rPr>
              <w:t xml:space="preserve"> </w:t>
            </w:r>
            <w:proofErr w:type="spellStart"/>
            <w:r w:rsidRPr="00845E07">
              <w:rPr>
                <w:color w:val="FF0000"/>
                <w:sz w:val="28"/>
                <w:szCs w:val="28"/>
                <w:lang w:val="en-US"/>
              </w:rPr>
              <w:t>dân</w:t>
            </w:r>
            <w:proofErr w:type="spellEnd"/>
          </w:p>
        </w:tc>
        <w:tc>
          <w:tcPr>
            <w:tcW w:w="1697" w:type="dxa"/>
            <w:vAlign w:val="center"/>
          </w:tcPr>
          <w:p w14:paraId="19CE7D7E" w14:textId="31D1348A" w:rsidR="001B1A9B" w:rsidRPr="00845E07" w:rsidRDefault="001B1A9B" w:rsidP="001B1A9B">
            <w:pPr>
              <w:spacing w:line="360" w:lineRule="exact"/>
              <w:jc w:val="center"/>
              <w:rPr>
                <w:color w:val="FF0000"/>
              </w:rPr>
            </w:pPr>
            <w:r w:rsidRPr="00845E07">
              <w:rPr>
                <w:color w:val="FF0000"/>
              </w:rPr>
              <w:t xml:space="preserve">01 </w:t>
            </w:r>
            <w:proofErr w:type="spellStart"/>
            <w:r w:rsidRPr="00845E07">
              <w:rPr>
                <w:color w:val="FF0000"/>
              </w:rPr>
              <w:t>bộ</w:t>
            </w:r>
            <w:proofErr w:type="spellEnd"/>
            <w:r w:rsidRPr="00845E07">
              <w:rPr>
                <w:color w:val="FF0000"/>
              </w:rPr>
              <w:t xml:space="preserve"> </w:t>
            </w:r>
            <w:proofErr w:type="spellStart"/>
            <w:r w:rsidRPr="00845E07">
              <w:rPr>
                <w:color w:val="FF0000"/>
              </w:rPr>
              <w:t>tài</w:t>
            </w:r>
            <w:proofErr w:type="spellEnd"/>
            <w:r w:rsidRPr="00845E07">
              <w:rPr>
                <w:color w:val="FF0000"/>
              </w:rPr>
              <w:t xml:space="preserve"> </w:t>
            </w:r>
            <w:proofErr w:type="spellStart"/>
            <w:r w:rsidRPr="00845E07">
              <w:rPr>
                <w:color w:val="FF0000"/>
              </w:rPr>
              <w:t>liệu</w:t>
            </w:r>
            <w:proofErr w:type="spellEnd"/>
          </w:p>
        </w:tc>
      </w:tr>
      <w:tr w:rsidR="001B1A9B" w:rsidRPr="00C476C6" w14:paraId="6996D275" w14:textId="77777777" w:rsidTr="001D58CB">
        <w:trPr>
          <w:trHeight w:val="876"/>
        </w:trPr>
        <w:tc>
          <w:tcPr>
            <w:tcW w:w="746" w:type="dxa"/>
            <w:vAlign w:val="center"/>
          </w:tcPr>
          <w:p w14:paraId="46CBD259" w14:textId="03BBE0A2" w:rsidR="001B1A9B" w:rsidRPr="00845E07" w:rsidRDefault="001B1A9B" w:rsidP="001B1A9B">
            <w:pPr>
              <w:spacing w:line="360" w:lineRule="exact"/>
              <w:jc w:val="center"/>
              <w:rPr>
                <w:color w:val="FF0000"/>
              </w:rPr>
            </w:pPr>
            <w:r w:rsidRPr="00845E07">
              <w:rPr>
                <w:color w:val="FF0000"/>
              </w:rPr>
              <w:t>6</w:t>
            </w:r>
          </w:p>
        </w:tc>
        <w:tc>
          <w:tcPr>
            <w:tcW w:w="6908" w:type="dxa"/>
            <w:vAlign w:val="center"/>
          </w:tcPr>
          <w:p w14:paraId="145189E9" w14:textId="1C4D4218" w:rsidR="001B1A9B" w:rsidRPr="00845E07" w:rsidRDefault="001B1A9B" w:rsidP="001B1A9B">
            <w:pPr>
              <w:pStyle w:val="TableParagraph"/>
              <w:spacing w:line="360" w:lineRule="exact"/>
              <w:ind w:right="92"/>
              <w:jc w:val="both"/>
              <w:rPr>
                <w:color w:val="FF0000"/>
                <w:sz w:val="28"/>
                <w:szCs w:val="28"/>
                <w:lang w:val="en-US"/>
              </w:rPr>
            </w:pPr>
            <w:proofErr w:type="spellStart"/>
            <w:r w:rsidRPr="00845E07">
              <w:rPr>
                <w:color w:val="FF0000"/>
                <w:sz w:val="28"/>
                <w:szCs w:val="28"/>
                <w:lang w:val="en-US"/>
              </w:rPr>
              <w:t>Bộ</w:t>
            </w:r>
            <w:proofErr w:type="spellEnd"/>
            <w:r w:rsidRPr="00845E07">
              <w:rPr>
                <w:color w:val="FF0000"/>
                <w:sz w:val="28"/>
                <w:szCs w:val="28"/>
                <w:lang w:val="en-US"/>
              </w:rPr>
              <w:t xml:space="preserve"> </w:t>
            </w:r>
            <w:proofErr w:type="spellStart"/>
            <w:r w:rsidRPr="00845E07">
              <w:rPr>
                <w:color w:val="FF0000"/>
                <w:sz w:val="28"/>
                <w:szCs w:val="28"/>
                <w:lang w:val="en-US"/>
              </w:rPr>
              <w:t>tài</w:t>
            </w:r>
            <w:proofErr w:type="spellEnd"/>
            <w:r w:rsidRPr="00845E07">
              <w:rPr>
                <w:color w:val="FF0000"/>
                <w:sz w:val="28"/>
                <w:szCs w:val="28"/>
                <w:lang w:val="en-US"/>
              </w:rPr>
              <w:t xml:space="preserve"> </w:t>
            </w:r>
            <w:proofErr w:type="spellStart"/>
            <w:r w:rsidRPr="00845E07">
              <w:rPr>
                <w:color w:val="FF0000"/>
                <w:sz w:val="28"/>
                <w:szCs w:val="28"/>
                <w:lang w:val="en-US"/>
              </w:rPr>
              <w:t>liệu</w:t>
            </w:r>
            <w:proofErr w:type="spellEnd"/>
            <w:r w:rsidRPr="00845E07">
              <w:rPr>
                <w:color w:val="FF0000"/>
                <w:sz w:val="28"/>
                <w:szCs w:val="28"/>
                <w:lang w:val="en-US"/>
              </w:rPr>
              <w:t xml:space="preserve"> </w:t>
            </w:r>
            <w:proofErr w:type="spellStart"/>
            <w:r w:rsidRPr="00845E07">
              <w:rPr>
                <w:color w:val="FF0000"/>
                <w:sz w:val="28"/>
                <w:szCs w:val="28"/>
                <w:lang w:val="en-US"/>
              </w:rPr>
              <w:t>quản</w:t>
            </w:r>
            <w:proofErr w:type="spellEnd"/>
            <w:r w:rsidRPr="00845E07">
              <w:rPr>
                <w:color w:val="FF0000"/>
                <w:sz w:val="28"/>
                <w:szCs w:val="28"/>
                <w:lang w:val="en-US"/>
              </w:rPr>
              <w:t xml:space="preserve"> </w:t>
            </w:r>
            <w:proofErr w:type="spellStart"/>
            <w:r w:rsidRPr="00845E07">
              <w:rPr>
                <w:color w:val="FF0000"/>
                <w:sz w:val="28"/>
                <w:szCs w:val="28"/>
                <w:lang w:val="en-US"/>
              </w:rPr>
              <w:t>lý</w:t>
            </w:r>
            <w:proofErr w:type="spellEnd"/>
            <w:r w:rsidRPr="00845E07">
              <w:rPr>
                <w:color w:val="FF0000"/>
                <w:sz w:val="28"/>
                <w:szCs w:val="28"/>
                <w:lang w:val="en-US"/>
              </w:rPr>
              <w:t xml:space="preserve"> </w:t>
            </w:r>
            <w:proofErr w:type="spellStart"/>
            <w:r w:rsidRPr="00845E07">
              <w:rPr>
                <w:color w:val="FF0000"/>
                <w:sz w:val="28"/>
                <w:szCs w:val="28"/>
                <w:lang w:val="en-US"/>
              </w:rPr>
              <w:t>rơm</w:t>
            </w:r>
            <w:proofErr w:type="spellEnd"/>
            <w:r w:rsidRPr="00845E07">
              <w:rPr>
                <w:color w:val="FF0000"/>
                <w:sz w:val="28"/>
                <w:szCs w:val="28"/>
                <w:lang w:val="en-US"/>
              </w:rPr>
              <w:t xml:space="preserve"> </w:t>
            </w:r>
            <w:proofErr w:type="spellStart"/>
            <w:r w:rsidRPr="00845E07">
              <w:rPr>
                <w:color w:val="FF0000"/>
                <w:sz w:val="28"/>
                <w:szCs w:val="28"/>
                <w:lang w:val="en-US"/>
              </w:rPr>
              <w:t>rạ</w:t>
            </w:r>
            <w:proofErr w:type="spellEnd"/>
            <w:r w:rsidRPr="00845E07">
              <w:rPr>
                <w:color w:val="FF0000"/>
                <w:sz w:val="28"/>
                <w:szCs w:val="28"/>
                <w:lang w:val="en-US"/>
              </w:rPr>
              <w:t xml:space="preserve"> và </w:t>
            </w:r>
            <w:proofErr w:type="spellStart"/>
            <w:r w:rsidRPr="00845E07">
              <w:rPr>
                <w:color w:val="FF0000"/>
                <w:sz w:val="28"/>
                <w:szCs w:val="28"/>
                <w:lang w:val="en-US"/>
              </w:rPr>
              <w:t>ứng</w:t>
            </w:r>
            <w:proofErr w:type="spellEnd"/>
            <w:r w:rsidRPr="00845E07">
              <w:rPr>
                <w:color w:val="FF0000"/>
                <w:sz w:val="28"/>
                <w:szCs w:val="28"/>
                <w:lang w:val="en-US"/>
              </w:rPr>
              <w:t xml:space="preserve"> </w:t>
            </w:r>
            <w:proofErr w:type="spellStart"/>
            <w:r w:rsidRPr="00845E07">
              <w:rPr>
                <w:color w:val="FF0000"/>
                <w:sz w:val="28"/>
                <w:szCs w:val="28"/>
                <w:lang w:val="en-US"/>
              </w:rPr>
              <w:t>dụng</w:t>
            </w:r>
            <w:proofErr w:type="spellEnd"/>
            <w:r w:rsidRPr="00845E07">
              <w:rPr>
                <w:color w:val="FF0000"/>
                <w:sz w:val="28"/>
                <w:szCs w:val="28"/>
                <w:lang w:val="en-US"/>
              </w:rPr>
              <w:t xml:space="preserve"> </w:t>
            </w:r>
            <w:proofErr w:type="spellStart"/>
            <w:r w:rsidRPr="00845E07">
              <w:rPr>
                <w:color w:val="FF0000"/>
                <w:sz w:val="28"/>
                <w:szCs w:val="28"/>
                <w:lang w:val="en-US"/>
              </w:rPr>
              <w:t>cơ</w:t>
            </w:r>
            <w:proofErr w:type="spellEnd"/>
            <w:r w:rsidRPr="00845E07">
              <w:rPr>
                <w:color w:val="FF0000"/>
                <w:sz w:val="28"/>
                <w:szCs w:val="28"/>
                <w:lang w:val="en-US"/>
              </w:rPr>
              <w:t xml:space="preserve"> </w:t>
            </w:r>
            <w:proofErr w:type="spellStart"/>
            <w:r w:rsidRPr="00845E07">
              <w:rPr>
                <w:color w:val="FF0000"/>
                <w:sz w:val="28"/>
                <w:szCs w:val="28"/>
                <w:lang w:val="en-US"/>
              </w:rPr>
              <w:t>giới</w:t>
            </w:r>
            <w:proofErr w:type="spellEnd"/>
            <w:r w:rsidRPr="00845E07">
              <w:rPr>
                <w:color w:val="FF0000"/>
                <w:sz w:val="28"/>
                <w:szCs w:val="28"/>
                <w:lang w:val="en-US"/>
              </w:rPr>
              <w:t xml:space="preserve"> </w:t>
            </w:r>
            <w:proofErr w:type="spellStart"/>
            <w:r w:rsidRPr="00845E07">
              <w:rPr>
                <w:color w:val="FF0000"/>
                <w:sz w:val="28"/>
                <w:szCs w:val="28"/>
                <w:lang w:val="en-US"/>
              </w:rPr>
              <w:t>hóa</w:t>
            </w:r>
            <w:proofErr w:type="spellEnd"/>
            <w:r w:rsidRPr="00845E07">
              <w:rPr>
                <w:color w:val="FF0000"/>
                <w:sz w:val="28"/>
                <w:szCs w:val="28"/>
                <w:lang w:val="en-US"/>
              </w:rPr>
              <w:t xml:space="preserve"> </w:t>
            </w:r>
            <w:proofErr w:type="spellStart"/>
            <w:r w:rsidRPr="00845E07">
              <w:rPr>
                <w:color w:val="FF0000"/>
                <w:sz w:val="28"/>
                <w:szCs w:val="28"/>
                <w:lang w:val="en-US"/>
              </w:rPr>
              <w:t>cho</w:t>
            </w:r>
            <w:proofErr w:type="spellEnd"/>
            <w:r w:rsidRPr="00845E07">
              <w:rPr>
                <w:color w:val="FF0000"/>
                <w:sz w:val="28"/>
                <w:szCs w:val="28"/>
                <w:lang w:val="en-US"/>
              </w:rPr>
              <w:t xml:space="preserve"> </w:t>
            </w:r>
            <w:proofErr w:type="spellStart"/>
            <w:r w:rsidRPr="00845E07">
              <w:rPr>
                <w:color w:val="FF0000"/>
                <w:sz w:val="28"/>
                <w:szCs w:val="28"/>
                <w:lang w:val="en-US"/>
              </w:rPr>
              <w:t>sản</w:t>
            </w:r>
            <w:proofErr w:type="spellEnd"/>
            <w:r w:rsidRPr="00845E07">
              <w:rPr>
                <w:color w:val="FF0000"/>
                <w:sz w:val="28"/>
                <w:szCs w:val="28"/>
                <w:lang w:val="en-US"/>
              </w:rPr>
              <w:t xml:space="preserve"> </w:t>
            </w:r>
            <w:proofErr w:type="spellStart"/>
            <w:r w:rsidRPr="00845E07">
              <w:rPr>
                <w:color w:val="FF0000"/>
                <w:sz w:val="28"/>
                <w:szCs w:val="28"/>
                <w:lang w:val="en-US"/>
              </w:rPr>
              <w:t>xuất</w:t>
            </w:r>
            <w:proofErr w:type="spellEnd"/>
            <w:r w:rsidRPr="00845E07">
              <w:rPr>
                <w:color w:val="FF0000"/>
                <w:sz w:val="28"/>
                <w:szCs w:val="28"/>
                <w:lang w:val="en-US"/>
              </w:rPr>
              <w:t xml:space="preserve"> compost </w:t>
            </w:r>
            <w:proofErr w:type="spellStart"/>
            <w:r w:rsidRPr="00845E07">
              <w:rPr>
                <w:color w:val="FF0000"/>
                <w:sz w:val="28"/>
                <w:szCs w:val="28"/>
                <w:lang w:val="en-US"/>
              </w:rPr>
              <w:t>từ</w:t>
            </w:r>
            <w:proofErr w:type="spellEnd"/>
            <w:r w:rsidRPr="00845E07">
              <w:rPr>
                <w:color w:val="FF0000"/>
                <w:sz w:val="28"/>
                <w:szCs w:val="28"/>
                <w:lang w:val="en-US"/>
              </w:rPr>
              <w:t xml:space="preserve"> </w:t>
            </w:r>
            <w:proofErr w:type="spellStart"/>
            <w:r w:rsidRPr="00845E07">
              <w:rPr>
                <w:color w:val="FF0000"/>
                <w:sz w:val="28"/>
                <w:szCs w:val="28"/>
                <w:lang w:val="en-US"/>
              </w:rPr>
              <w:t>rơm</w:t>
            </w:r>
            <w:proofErr w:type="spellEnd"/>
            <w:r w:rsidRPr="00845E07">
              <w:rPr>
                <w:color w:val="FF0000"/>
                <w:sz w:val="28"/>
                <w:szCs w:val="28"/>
                <w:lang w:val="en-US"/>
              </w:rPr>
              <w:t xml:space="preserve"> </w:t>
            </w:r>
            <w:proofErr w:type="spellStart"/>
            <w:r w:rsidRPr="00845E07">
              <w:rPr>
                <w:color w:val="FF0000"/>
                <w:sz w:val="28"/>
                <w:szCs w:val="28"/>
                <w:lang w:val="en-US"/>
              </w:rPr>
              <w:t>rạ</w:t>
            </w:r>
            <w:proofErr w:type="spellEnd"/>
          </w:p>
        </w:tc>
        <w:tc>
          <w:tcPr>
            <w:tcW w:w="1697" w:type="dxa"/>
            <w:vAlign w:val="center"/>
          </w:tcPr>
          <w:p w14:paraId="17246080" w14:textId="2F84D9D5" w:rsidR="001B1A9B" w:rsidRPr="00845E07" w:rsidRDefault="001B1A9B" w:rsidP="001B1A9B">
            <w:pPr>
              <w:spacing w:line="360" w:lineRule="exact"/>
              <w:jc w:val="center"/>
              <w:rPr>
                <w:color w:val="FF0000"/>
              </w:rPr>
            </w:pPr>
            <w:r w:rsidRPr="00845E07">
              <w:rPr>
                <w:color w:val="FF0000"/>
              </w:rPr>
              <w:t xml:space="preserve">01 </w:t>
            </w:r>
            <w:proofErr w:type="spellStart"/>
            <w:r w:rsidRPr="00845E07">
              <w:rPr>
                <w:color w:val="FF0000"/>
              </w:rPr>
              <w:t>bộ</w:t>
            </w:r>
            <w:proofErr w:type="spellEnd"/>
            <w:r w:rsidRPr="00845E07">
              <w:rPr>
                <w:color w:val="FF0000"/>
              </w:rPr>
              <w:t xml:space="preserve"> </w:t>
            </w:r>
            <w:proofErr w:type="spellStart"/>
            <w:r w:rsidRPr="00845E07">
              <w:rPr>
                <w:color w:val="FF0000"/>
              </w:rPr>
              <w:t>tài</w:t>
            </w:r>
            <w:proofErr w:type="spellEnd"/>
            <w:r w:rsidRPr="00845E07">
              <w:rPr>
                <w:color w:val="FF0000"/>
              </w:rPr>
              <w:t xml:space="preserve"> </w:t>
            </w:r>
            <w:proofErr w:type="spellStart"/>
            <w:r w:rsidRPr="00845E07">
              <w:rPr>
                <w:color w:val="FF0000"/>
              </w:rPr>
              <w:t>liệu</w:t>
            </w:r>
            <w:proofErr w:type="spellEnd"/>
          </w:p>
        </w:tc>
      </w:tr>
      <w:tr w:rsidR="001B1A9B" w:rsidRPr="00C476C6" w14:paraId="12E9A383" w14:textId="77777777" w:rsidTr="001D58CB">
        <w:trPr>
          <w:trHeight w:val="876"/>
        </w:trPr>
        <w:tc>
          <w:tcPr>
            <w:tcW w:w="746" w:type="dxa"/>
            <w:vAlign w:val="center"/>
          </w:tcPr>
          <w:p w14:paraId="7253E0D6" w14:textId="59A54618" w:rsidR="001B1A9B" w:rsidRPr="00845E07" w:rsidRDefault="001B1A9B" w:rsidP="001B1A9B">
            <w:pPr>
              <w:spacing w:line="360" w:lineRule="exact"/>
              <w:jc w:val="center"/>
              <w:rPr>
                <w:color w:val="FF0000"/>
              </w:rPr>
            </w:pPr>
            <w:r w:rsidRPr="00845E07">
              <w:rPr>
                <w:color w:val="FF0000"/>
              </w:rPr>
              <w:t>7</w:t>
            </w:r>
          </w:p>
        </w:tc>
        <w:tc>
          <w:tcPr>
            <w:tcW w:w="6908" w:type="dxa"/>
            <w:vAlign w:val="center"/>
          </w:tcPr>
          <w:p w14:paraId="16E5540D" w14:textId="13CA0976" w:rsidR="001B1A9B" w:rsidRPr="00845E07" w:rsidRDefault="001B1A9B" w:rsidP="001B1A9B">
            <w:pPr>
              <w:pStyle w:val="TableParagraph"/>
              <w:spacing w:line="360" w:lineRule="exact"/>
              <w:ind w:right="92"/>
              <w:jc w:val="both"/>
              <w:rPr>
                <w:color w:val="FF0000"/>
                <w:sz w:val="28"/>
                <w:szCs w:val="28"/>
                <w:lang w:val="en-US"/>
              </w:rPr>
            </w:pPr>
            <w:proofErr w:type="spellStart"/>
            <w:r w:rsidRPr="00845E07">
              <w:rPr>
                <w:color w:val="FF0000"/>
                <w:sz w:val="28"/>
                <w:szCs w:val="28"/>
                <w:lang w:val="en-US"/>
              </w:rPr>
              <w:t>Bộ</w:t>
            </w:r>
            <w:proofErr w:type="spellEnd"/>
            <w:r w:rsidRPr="00845E07">
              <w:rPr>
                <w:color w:val="FF0000"/>
                <w:sz w:val="28"/>
                <w:szCs w:val="28"/>
                <w:lang w:val="en-US"/>
              </w:rPr>
              <w:t xml:space="preserve"> </w:t>
            </w:r>
            <w:proofErr w:type="spellStart"/>
            <w:r w:rsidRPr="00845E07">
              <w:rPr>
                <w:color w:val="FF0000"/>
                <w:sz w:val="28"/>
                <w:szCs w:val="28"/>
                <w:lang w:val="en-US"/>
              </w:rPr>
              <w:t>tài</w:t>
            </w:r>
            <w:proofErr w:type="spellEnd"/>
            <w:r w:rsidRPr="00845E07">
              <w:rPr>
                <w:color w:val="FF0000"/>
                <w:sz w:val="28"/>
                <w:szCs w:val="28"/>
                <w:lang w:val="en-US"/>
              </w:rPr>
              <w:t xml:space="preserve"> </w:t>
            </w:r>
            <w:proofErr w:type="spellStart"/>
            <w:r w:rsidRPr="00845E07">
              <w:rPr>
                <w:color w:val="FF0000"/>
                <w:sz w:val="28"/>
                <w:szCs w:val="28"/>
                <w:lang w:val="en-US"/>
              </w:rPr>
              <w:t>liệu</w:t>
            </w:r>
            <w:proofErr w:type="spellEnd"/>
            <w:r w:rsidRPr="00845E07">
              <w:rPr>
                <w:color w:val="FF0000"/>
                <w:sz w:val="28"/>
                <w:szCs w:val="28"/>
                <w:lang w:val="en-US"/>
              </w:rPr>
              <w:t xml:space="preserve"> </w:t>
            </w:r>
            <w:proofErr w:type="spellStart"/>
            <w:r w:rsidRPr="00845E07">
              <w:rPr>
                <w:color w:val="FF0000"/>
                <w:sz w:val="28"/>
                <w:szCs w:val="28"/>
                <w:lang w:val="en-US"/>
              </w:rPr>
              <w:t>về</w:t>
            </w:r>
            <w:proofErr w:type="spellEnd"/>
            <w:r w:rsidRPr="00845E07">
              <w:rPr>
                <w:color w:val="FF0000"/>
                <w:sz w:val="28"/>
                <w:szCs w:val="28"/>
                <w:lang w:val="en-US"/>
              </w:rPr>
              <w:t xml:space="preserve"> </w:t>
            </w:r>
            <w:proofErr w:type="spellStart"/>
            <w:r w:rsidRPr="00845E07">
              <w:rPr>
                <w:color w:val="FF0000"/>
                <w:sz w:val="28"/>
                <w:szCs w:val="28"/>
                <w:lang w:val="en-US"/>
              </w:rPr>
              <w:t>mô</w:t>
            </w:r>
            <w:proofErr w:type="spellEnd"/>
            <w:r w:rsidRPr="00845E07">
              <w:rPr>
                <w:color w:val="FF0000"/>
                <w:sz w:val="28"/>
                <w:szCs w:val="28"/>
                <w:lang w:val="en-US"/>
              </w:rPr>
              <w:t xml:space="preserve"> </w:t>
            </w:r>
            <w:proofErr w:type="spellStart"/>
            <w:r w:rsidRPr="00845E07">
              <w:rPr>
                <w:color w:val="FF0000"/>
                <w:sz w:val="28"/>
                <w:szCs w:val="28"/>
                <w:lang w:val="en-US"/>
              </w:rPr>
              <w:t>hình</w:t>
            </w:r>
            <w:proofErr w:type="spellEnd"/>
            <w:r w:rsidRPr="00845E07">
              <w:rPr>
                <w:color w:val="FF0000"/>
                <w:sz w:val="28"/>
                <w:szCs w:val="28"/>
                <w:lang w:val="en-US"/>
              </w:rPr>
              <w:t xml:space="preserve"> </w:t>
            </w:r>
            <w:proofErr w:type="spellStart"/>
            <w:r w:rsidRPr="00845E07">
              <w:rPr>
                <w:color w:val="FF0000"/>
                <w:sz w:val="28"/>
                <w:szCs w:val="28"/>
                <w:lang w:val="en-US"/>
              </w:rPr>
              <w:t>kinh</w:t>
            </w:r>
            <w:proofErr w:type="spellEnd"/>
            <w:r w:rsidRPr="00845E07">
              <w:rPr>
                <w:color w:val="FF0000"/>
                <w:sz w:val="28"/>
                <w:szCs w:val="28"/>
                <w:lang w:val="en-US"/>
              </w:rPr>
              <w:t xml:space="preserve"> </w:t>
            </w:r>
            <w:proofErr w:type="spellStart"/>
            <w:r w:rsidRPr="00845E07">
              <w:rPr>
                <w:color w:val="FF0000"/>
                <w:sz w:val="28"/>
                <w:szCs w:val="28"/>
                <w:lang w:val="en-US"/>
              </w:rPr>
              <w:t>doanh</w:t>
            </w:r>
            <w:proofErr w:type="spellEnd"/>
            <w:r w:rsidRPr="00845E07">
              <w:rPr>
                <w:color w:val="FF0000"/>
                <w:sz w:val="28"/>
                <w:szCs w:val="28"/>
                <w:lang w:val="en-US"/>
              </w:rPr>
              <w:t xml:space="preserve"> </w:t>
            </w:r>
            <w:proofErr w:type="spellStart"/>
            <w:r w:rsidRPr="00845E07">
              <w:rPr>
                <w:color w:val="FF0000"/>
                <w:sz w:val="28"/>
                <w:szCs w:val="28"/>
                <w:lang w:val="en-US"/>
              </w:rPr>
              <w:t>rơm</w:t>
            </w:r>
            <w:proofErr w:type="spellEnd"/>
            <w:r w:rsidRPr="00845E07">
              <w:rPr>
                <w:color w:val="FF0000"/>
                <w:sz w:val="28"/>
                <w:szCs w:val="28"/>
                <w:lang w:val="en-US"/>
              </w:rPr>
              <w:t xml:space="preserve"> </w:t>
            </w:r>
            <w:proofErr w:type="spellStart"/>
            <w:r w:rsidRPr="00845E07">
              <w:rPr>
                <w:color w:val="FF0000"/>
                <w:sz w:val="28"/>
                <w:szCs w:val="28"/>
                <w:lang w:val="en-US"/>
              </w:rPr>
              <w:t>rạ</w:t>
            </w:r>
            <w:proofErr w:type="spellEnd"/>
          </w:p>
        </w:tc>
        <w:tc>
          <w:tcPr>
            <w:tcW w:w="1697" w:type="dxa"/>
            <w:vAlign w:val="center"/>
          </w:tcPr>
          <w:p w14:paraId="76D6362F" w14:textId="63D86B67" w:rsidR="001B1A9B" w:rsidRPr="00845E07" w:rsidRDefault="001B1A9B" w:rsidP="001B1A9B">
            <w:pPr>
              <w:spacing w:line="360" w:lineRule="exact"/>
              <w:jc w:val="center"/>
              <w:rPr>
                <w:color w:val="FF0000"/>
              </w:rPr>
            </w:pPr>
            <w:r w:rsidRPr="00845E07">
              <w:rPr>
                <w:color w:val="FF0000"/>
              </w:rPr>
              <w:t xml:space="preserve">01 </w:t>
            </w:r>
            <w:proofErr w:type="spellStart"/>
            <w:r w:rsidRPr="00845E07">
              <w:rPr>
                <w:color w:val="FF0000"/>
              </w:rPr>
              <w:t>bộ</w:t>
            </w:r>
            <w:proofErr w:type="spellEnd"/>
            <w:r w:rsidRPr="00845E07">
              <w:rPr>
                <w:color w:val="FF0000"/>
              </w:rPr>
              <w:t xml:space="preserve"> </w:t>
            </w:r>
            <w:proofErr w:type="spellStart"/>
            <w:r w:rsidRPr="00845E07">
              <w:rPr>
                <w:color w:val="FF0000"/>
              </w:rPr>
              <w:t>tài</w:t>
            </w:r>
            <w:proofErr w:type="spellEnd"/>
            <w:r w:rsidRPr="00845E07">
              <w:rPr>
                <w:color w:val="FF0000"/>
              </w:rPr>
              <w:t xml:space="preserve"> </w:t>
            </w:r>
            <w:proofErr w:type="spellStart"/>
            <w:r w:rsidRPr="00845E07">
              <w:rPr>
                <w:color w:val="FF0000"/>
              </w:rPr>
              <w:t>liệu</w:t>
            </w:r>
            <w:proofErr w:type="spellEnd"/>
          </w:p>
        </w:tc>
      </w:tr>
      <w:tr w:rsidR="001B1A9B" w:rsidRPr="00C476C6" w14:paraId="5062A124" w14:textId="77777777" w:rsidTr="001D58CB">
        <w:trPr>
          <w:trHeight w:val="876"/>
        </w:trPr>
        <w:tc>
          <w:tcPr>
            <w:tcW w:w="746" w:type="dxa"/>
            <w:vAlign w:val="center"/>
          </w:tcPr>
          <w:p w14:paraId="56187676" w14:textId="347EFD1B" w:rsidR="001B1A9B" w:rsidRPr="00C476C6" w:rsidRDefault="001B1A9B" w:rsidP="001B1A9B">
            <w:pPr>
              <w:spacing w:line="360" w:lineRule="exact"/>
              <w:jc w:val="center"/>
            </w:pPr>
            <w:r w:rsidRPr="00C476C6">
              <w:t>8</w:t>
            </w:r>
          </w:p>
        </w:tc>
        <w:tc>
          <w:tcPr>
            <w:tcW w:w="6908" w:type="dxa"/>
            <w:vAlign w:val="center"/>
          </w:tcPr>
          <w:p w14:paraId="03855F11" w14:textId="0E80AF8C" w:rsidR="001B1A9B" w:rsidRPr="00C476C6" w:rsidRDefault="001B1A9B" w:rsidP="001B1A9B">
            <w:pPr>
              <w:pStyle w:val="TableParagraph"/>
              <w:spacing w:line="360" w:lineRule="exact"/>
              <w:ind w:right="92"/>
              <w:jc w:val="both"/>
              <w:rPr>
                <w:sz w:val="28"/>
                <w:szCs w:val="28"/>
              </w:rPr>
            </w:pPr>
            <w:r w:rsidRPr="00C476C6">
              <w:rPr>
                <w:sz w:val="28"/>
                <w:szCs w:val="28"/>
              </w:rPr>
              <w:t>Bộ tài liệu về Phát triển chuỗi giá trị và bộ tài liệu Cải tiến kỹ thuật canh tác xoài</w:t>
            </w:r>
          </w:p>
        </w:tc>
        <w:tc>
          <w:tcPr>
            <w:tcW w:w="1697" w:type="dxa"/>
            <w:vAlign w:val="center"/>
          </w:tcPr>
          <w:p w14:paraId="2E9CCC9E" w14:textId="261B197D" w:rsidR="001B1A9B" w:rsidRPr="00C476C6" w:rsidRDefault="001B1A9B" w:rsidP="001B1A9B">
            <w:pPr>
              <w:spacing w:line="360" w:lineRule="exact"/>
              <w:jc w:val="center"/>
            </w:pPr>
            <w:r w:rsidRPr="00C476C6">
              <w:t>01 bộ tài liệu</w:t>
            </w:r>
          </w:p>
        </w:tc>
      </w:tr>
      <w:tr w:rsidR="001B1A9B" w:rsidRPr="00C476C6" w14:paraId="0FBF85C0" w14:textId="77777777" w:rsidTr="001D58CB">
        <w:trPr>
          <w:trHeight w:val="858"/>
        </w:trPr>
        <w:tc>
          <w:tcPr>
            <w:tcW w:w="746" w:type="dxa"/>
            <w:vAlign w:val="center"/>
          </w:tcPr>
          <w:p w14:paraId="5550B03C" w14:textId="06C0CE5A" w:rsidR="001B1A9B" w:rsidRPr="00C476C6" w:rsidRDefault="001B1A9B" w:rsidP="001B1A9B">
            <w:pPr>
              <w:spacing w:line="360" w:lineRule="exact"/>
              <w:jc w:val="center"/>
            </w:pPr>
            <w:r w:rsidRPr="00C476C6">
              <w:t>9</w:t>
            </w:r>
          </w:p>
        </w:tc>
        <w:tc>
          <w:tcPr>
            <w:tcW w:w="6908" w:type="dxa"/>
            <w:vAlign w:val="center"/>
          </w:tcPr>
          <w:p w14:paraId="1385CC82" w14:textId="72451F9E" w:rsidR="001B1A9B" w:rsidRPr="00C476C6" w:rsidRDefault="001B1A9B" w:rsidP="001B1A9B">
            <w:pPr>
              <w:pStyle w:val="TableParagraph"/>
              <w:spacing w:line="360" w:lineRule="exact"/>
              <w:ind w:right="92"/>
              <w:jc w:val="both"/>
              <w:rPr>
                <w:sz w:val="28"/>
                <w:szCs w:val="28"/>
              </w:rPr>
            </w:pPr>
            <w:r w:rsidRPr="00C476C6">
              <w:rPr>
                <w:sz w:val="28"/>
                <w:szCs w:val="28"/>
              </w:rPr>
              <w:t>Bộ tài liệu hướng dẫn các HTX ứng</w:t>
            </w:r>
            <w:r w:rsidRPr="00C476C6">
              <w:rPr>
                <w:spacing w:val="80"/>
                <w:sz w:val="28"/>
                <w:szCs w:val="28"/>
              </w:rPr>
              <w:t xml:space="preserve"> </w:t>
            </w:r>
            <w:r w:rsidRPr="00C476C6">
              <w:rPr>
                <w:sz w:val="28"/>
                <w:szCs w:val="28"/>
              </w:rPr>
              <w:t>dụng kỹ thuật canh tác lúa gạo giảm phát thải khí nhà kính</w:t>
            </w:r>
          </w:p>
        </w:tc>
        <w:tc>
          <w:tcPr>
            <w:tcW w:w="1697" w:type="dxa"/>
            <w:vAlign w:val="center"/>
          </w:tcPr>
          <w:p w14:paraId="0F03617C" w14:textId="678DCCFA" w:rsidR="001B1A9B" w:rsidRPr="00C476C6" w:rsidRDefault="001B1A9B" w:rsidP="001B1A9B">
            <w:pPr>
              <w:spacing w:line="360" w:lineRule="exact"/>
              <w:jc w:val="center"/>
            </w:pPr>
            <w:r w:rsidRPr="00C476C6">
              <w:t>01 bộ tài liệu</w:t>
            </w:r>
          </w:p>
        </w:tc>
      </w:tr>
      <w:tr w:rsidR="001B1A9B" w:rsidRPr="00C476C6" w14:paraId="760472B3" w14:textId="77777777" w:rsidTr="001D58CB">
        <w:trPr>
          <w:trHeight w:val="557"/>
        </w:trPr>
        <w:tc>
          <w:tcPr>
            <w:tcW w:w="746" w:type="dxa"/>
            <w:vAlign w:val="center"/>
          </w:tcPr>
          <w:p w14:paraId="774F048C" w14:textId="2DB9087F" w:rsidR="001B1A9B" w:rsidRPr="00C476C6" w:rsidRDefault="001B1A9B" w:rsidP="001B1A9B">
            <w:pPr>
              <w:spacing w:line="360" w:lineRule="exact"/>
              <w:jc w:val="center"/>
            </w:pPr>
            <w:r w:rsidRPr="00C476C6">
              <w:t>10</w:t>
            </w:r>
          </w:p>
        </w:tc>
        <w:tc>
          <w:tcPr>
            <w:tcW w:w="6908" w:type="dxa"/>
            <w:vAlign w:val="center"/>
          </w:tcPr>
          <w:p w14:paraId="2D6E5A3C" w14:textId="3B7AEAF7" w:rsidR="001B1A9B" w:rsidRPr="00C476C6" w:rsidRDefault="001B1A9B" w:rsidP="001B1A9B">
            <w:pPr>
              <w:pStyle w:val="TableParagraph"/>
              <w:spacing w:line="360" w:lineRule="exact"/>
              <w:ind w:right="92"/>
              <w:jc w:val="both"/>
              <w:rPr>
                <w:sz w:val="28"/>
                <w:szCs w:val="28"/>
                <w:lang w:val="en-US"/>
              </w:rPr>
            </w:pPr>
            <w:r w:rsidRPr="00C476C6">
              <w:rPr>
                <w:sz w:val="28"/>
                <w:szCs w:val="28"/>
                <w:lang w:val="en-US"/>
              </w:rPr>
              <w:t>Mô hình đổi mới sáng tạo phát triển chuỗi lúa gạo và xoài</w:t>
            </w:r>
          </w:p>
        </w:tc>
        <w:tc>
          <w:tcPr>
            <w:tcW w:w="1697" w:type="dxa"/>
            <w:vAlign w:val="center"/>
          </w:tcPr>
          <w:p w14:paraId="7D886E82" w14:textId="0C13E987" w:rsidR="001B1A9B" w:rsidRPr="00C476C6" w:rsidRDefault="001B1A9B" w:rsidP="001B1A9B">
            <w:pPr>
              <w:spacing w:line="360" w:lineRule="exact"/>
              <w:jc w:val="center"/>
            </w:pPr>
            <w:r w:rsidRPr="00C476C6">
              <w:t>01 bộ tài liệu</w:t>
            </w:r>
          </w:p>
        </w:tc>
      </w:tr>
      <w:tr w:rsidR="001B1A9B" w:rsidRPr="00C476C6" w14:paraId="14FB0A3A" w14:textId="77777777" w:rsidTr="00482C00">
        <w:tc>
          <w:tcPr>
            <w:tcW w:w="746" w:type="dxa"/>
            <w:vAlign w:val="center"/>
          </w:tcPr>
          <w:p w14:paraId="26C51293" w14:textId="2E87B3A6" w:rsidR="001B1A9B" w:rsidRPr="00C476C6" w:rsidRDefault="001B1A9B" w:rsidP="001B1A9B">
            <w:pPr>
              <w:spacing w:line="360" w:lineRule="exact"/>
              <w:jc w:val="center"/>
            </w:pPr>
            <w:r w:rsidRPr="00C476C6">
              <w:t>11</w:t>
            </w:r>
          </w:p>
        </w:tc>
        <w:tc>
          <w:tcPr>
            <w:tcW w:w="6908" w:type="dxa"/>
            <w:vAlign w:val="center"/>
          </w:tcPr>
          <w:p w14:paraId="71664BFE" w14:textId="74DCF949" w:rsidR="001B1A9B" w:rsidRPr="00C476C6" w:rsidRDefault="001B1A9B" w:rsidP="001B1A9B">
            <w:pPr>
              <w:pStyle w:val="TableParagraph"/>
              <w:spacing w:line="360" w:lineRule="exact"/>
              <w:ind w:left="108" w:right="91"/>
              <w:jc w:val="both"/>
              <w:rPr>
                <w:sz w:val="28"/>
                <w:szCs w:val="28"/>
                <w:lang w:val="en-US"/>
              </w:rPr>
            </w:pPr>
            <w:r w:rsidRPr="00C476C6">
              <w:rPr>
                <w:sz w:val="28"/>
                <w:szCs w:val="28"/>
              </w:rPr>
              <w:t xml:space="preserve">Chương trình khung tập huấn nâng cao năng lực cho đối tác, hợp tác xã nông nghiệp phát triển chuỗi giá trị thực hiện Đề án “Phát triển bền vững một triệu héc ta chuyên </w:t>
            </w:r>
            <w:r w:rsidRPr="00C476C6">
              <w:rPr>
                <w:sz w:val="28"/>
                <w:szCs w:val="28"/>
              </w:rPr>
              <w:lastRenderedPageBreak/>
              <w:t>canh lúa chất lượng cao và phát thải thấp gắn với tăng trưởng xanh vùng Đồng bằng sông Cửu Long đến năm 2030”</w:t>
            </w:r>
            <w:r w:rsidRPr="00C476C6">
              <w:rPr>
                <w:sz w:val="28"/>
                <w:szCs w:val="28"/>
                <w:lang w:val="en-US"/>
              </w:rPr>
              <w:t xml:space="preserve"> (Quyết định số 2882/QĐ-BNNMT ngày 28/7/2025)</w:t>
            </w:r>
          </w:p>
        </w:tc>
        <w:tc>
          <w:tcPr>
            <w:tcW w:w="1697" w:type="dxa"/>
            <w:vAlign w:val="center"/>
          </w:tcPr>
          <w:p w14:paraId="7C7E511F" w14:textId="44DF8852" w:rsidR="001B1A9B" w:rsidRPr="00C476C6" w:rsidRDefault="001B1A9B" w:rsidP="001B1A9B">
            <w:pPr>
              <w:spacing w:line="360" w:lineRule="exact"/>
              <w:jc w:val="center"/>
            </w:pPr>
            <w:r w:rsidRPr="00C476C6">
              <w:lastRenderedPageBreak/>
              <w:t>01 Chương trình khung</w:t>
            </w:r>
          </w:p>
        </w:tc>
      </w:tr>
      <w:tr w:rsidR="001B1A9B" w:rsidRPr="00C476C6" w14:paraId="585A78DD" w14:textId="77777777" w:rsidTr="00482C00">
        <w:tc>
          <w:tcPr>
            <w:tcW w:w="746" w:type="dxa"/>
            <w:vAlign w:val="center"/>
          </w:tcPr>
          <w:p w14:paraId="005647EF" w14:textId="2703B408" w:rsidR="001B1A9B" w:rsidRPr="00C476C6" w:rsidRDefault="001B1A9B" w:rsidP="001B1A9B">
            <w:pPr>
              <w:spacing w:line="360" w:lineRule="exact"/>
              <w:jc w:val="center"/>
            </w:pPr>
            <w:r w:rsidRPr="00C476C6">
              <w:t>12</w:t>
            </w:r>
          </w:p>
        </w:tc>
        <w:tc>
          <w:tcPr>
            <w:tcW w:w="6908" w:type="dxa"/>
            <w:vAlign w:val="center"/>
          </w:tcPr>
          <w:p w14:paraId="09125140" w14:textId="59860138" w:rsidR="001B1A9B" w:rsidRPr="00C476C6" w:rsidRDefault="001B1A9B" w:rsidP="001B1A9B">
            <w:pPr>
              <w:pStyle w:val="TableParagraph"/>
              <w:spacing w:line="360" w:lineRule="exact"/>
              <w:ind w:left="108" w:right="91"/>
              <w:jc w:val="both"/>
              <w:rPr>
                <w:sz w:val="28"/>
                <w:szCs w:val="28"/>
                <w:lang w:val="en-US"/>
              </w:rPr>
            </w:pPr>
            <w:r w:rsidRPr="00C476C6">
              <w:rPr>
                <w:sz w:val="28"/>
                <w:szCs w:val="28"/>
                <w:lang w:val="en-US"/>
              </w:rPr>
              <w:t>T</w:t>
            </w:r>
            <w:r w:rsidRPr="00C476C6">
              <w:rPr>
                <w:sz w:val="28"/>
                <w:szCs w:val="28"/>
              </w:rPr>
              <w:t>ài liệu tập huấn nâng cao năng lực cho các đối tác, hợp tác xã nông nghiệp phát triển liên kết chuỗi giá trị thực hiện Đề án “Phát triển bền vững một triệu héc - ta chuyên canh lúa chất lượng cao và phát thải thấp gắn với tăng trưởng xanh vùng Đồng bằng sông Cửu Long đến năm 2030”</w:t>
            </w:r>
            <w:r w:rsidRPr="00C476C6">
              <w:rPr>
                <w:sz w:val="28"/>
                <w:szCs w:val="28"/>
                <w:lang w:val="en-US"/>
              </w:rPr>
              <w:t xml:space="preserve"> (Quyết định số 157/QĐ-KTHT-HTTT ngày 29/7/2025) (Bộ tài liệu gồm 7 chuyên đề)</w:t>
            </w:r>
          </w:p>
        </w:tc>
        <w:tc>
          <w:tcPr>
            <w:tcW w:w="1697" w:type="dxa"/>
            <w:vAlign w:val="center"/>
          </w:tcPr>
          <w:p w14:paraId="1EC3CB49" w14:textId="22FAAF34" w:rsidR="001B1A9B" w:rsidRPr="00C476C6" w:rsidRDefault="001B1A9B" w:rsidP="001B1A9B">
            <w:pPr>
              <w:spacing w:line="360" w:lineRule="exact"/>
              <w:jc w:val="center"/>
            </w:pPr>
            <w:r w:rsidRPr="00C476C6">
              <w:t>01 bộ tài liệu</w:t>
            </w:r>
          </w:p>
        </w:tc>
      </w:tr>
      <w:tr w:rsidR="001B1A9B" w:rsidRPr="00C476C6" w14:paraId="237B99D8" w14:textId="77777777" w:rsidTr="00482C00">
        <w:tc>
          <w:tcPr>
            <w:tcW w:w="746" w:type="dxa"/>
            <w:vAlign w:val="center"/>
          </w:tcPr>
          <w:p w14:paraId="346B85EC" w14:textId="541E70BF" w:rsidR="001B1A9B" w:rsidRPr="00C476C6" w:rsidRDefault="001B1A9B" w:rsidP="001B1A9B">
            <w:pPr>
              <w:spacing w:line="360" w:lineRule="exact"/>
              <w:jc w:val="center"/>
            </w:pPr>
            <w:r>
              <w:t>13</w:t>
            </w:r>
          </w:p>
        </w:tc>
        <w:tc>
          <w:tcPr>
            <w:tcW w:w="6908" w:type="dxa"/>
            <w:vAlign w:val="center"/>
          </w:tcPr>
          <w:p w14:paraId="1BFD70E6" w14:textId="32740082" w:rsidR="001B1A9B" w:rsidRPr="00C476C6" w:rsidRDefault="001B1A9B" w:rsidP="001B1A9B">
            <w:pPr>
              <w:pStyle w:val="TableParagraph"/>
              <w:spacing w:line="360" w:lineRule="exact"/>
              <w:ind w:left="108" w:right="91"/>
              <w:jc w:val="both"/>
              <w:rPr>
                <w:sz w:val="28"/>
                <w:szCs w:val="28"/>
                <w:lang w:val="en-US"/>
              </w:rPr>
            </w:pPr>
            <w:r w:rsidRPr="00C476C6">
              <w:rPr>
                <w:sz w:val="28"/>
                <w:szCs w:val="28"/>
                <w:lang w:val="en-US"/>
              </w:rPr>
              <w:t>T</w:t>
            </w:r>
            <w:r w:rsidRPr="00C476C6">
              <w:rPr>
                <w:sz w:val="28"/>
                <w:szCs w:val="28"/>
                <w:lang w:val="vi-VN"/>
              </w:rPr>
              <w:t>ài liệu phục vụ chia sẻ, nhân rộng cho các hoạt động trao đổi giữa Việt Nam với các nước Châu Phi</w:t>
            </w:r>
          </w:p>
        </w:tc>
        <w:tc>
          <w:tcPr>
            <w:tcW w:w="1697" w:type="dxa"/>
            <w:vAlign w:val="center"/>
          </w:tcPr>
          <w:p w14:paraId="64E0E9F0" w14:textId="74000B0D" w:rsidR="001B1A9B" w:rsidRPr="00C476C6" w:rsidRDefault="001B1A9B" w:rsidP="001B1A9B">
            <w:pPr>
              <w:spacing w:line="360" w:lineRule="exact"/>
              <w:jc w:val="center"/>
            </w:pPr>
            <w:r w:rsidRPr="00C476C6">
              <w:t>01 bộ tài liệu</w:t>
            </w:r>
            <w:r>
              <w:t xml:space="preserve"> (Bản tiếng việt và bản tiếng anh)</w:t>
            </w:r>
          </w:p>
        </w:tc>
      </w:tr>
      <w:tr w:rsidR="001B1A9B" w:rsidRPr="00C476C6" w14:paraId="3759278B" w14:textId="77777777" w:rsidTr="00482C00">
        <w:tc>
          <w:tcPr>
            <w:tcW w:w="746" w:type="dxa"/>
            <w:vAlign w:val="center"/>
          </w:tcPr>
          <w:p w14:paraId="0BAFBE9C" w14:textId="347915D7" w:rsidR="001B1A9B" w:rsidRPr="00C476C6" w:rsidRDefault="001B1A9B" w:rsidP="001B1A9B">
            <w:pPr>
              <w:spacing w:line="360" w:lineRule="exact"/>
              <w:jc w:val="center"/>
            </w:pPr>
            <w:r>
              <w:t>14</w:t>
            </w:r>
          </w:p>
        </w:tc>
        <w:tc>
          <w:tcPr>
            <w:tcW w:w="6908" w:type="dxa"/>
            <w:vAlign w:val="center"/>
          </w:tcPr>
          <w:p w14:paraId="70301174" w14:textId="72FA7804" w:rsidR="001B1A9B" w:rsidRPr="00C476C6" w:rsidRDefault="001B1A9B" w:rsidP="001B1A9B">
            <w:pPr>
              <w:pStyle w:val="TableParagraph"/>
              <w:spacing w:line="360" w:lineRule="exact"/>
              <w:jc w:val="both"/>
              <w:rPr>
                <w:sz w:val="28"/>
                <w:szCs w:val="28"/>
                <w:lang w:val="en-US"/>
              </w:rPr>
            </w:pPr>
            <w:r w:rsidRPr="00C476C6">
              <w:rPr>
                <w:sz w:val="28"/>
                <w:szCs w:val="28"/>
              </w:rPr>
              <w:t>Chương trình đào tạo nghề “Kinh doanh nông</w:t>
            </w:r>
            <w:r w:rsidRPr="00C476C6">
              <w:rPr>
                <w:sz w:val="28"/>
                <w:szCs w:val="28"/>
                <w:lang w:val="en-US"/>
              </w:rPr>
              <w:t xml:space="preserve"> </w:t>
            </w:r>
            <w:r w:rsidRPr="00C476C6">
              <w:rPr>
                <w:sz w:val="28"/>
                <w:szCs w:val="28"/>
              </w:rPr>
              <w:t xml:space="preserve">nghiệp” </w:t>
            </w:r>
            <w:r w:rsidRPr="00C476C6">
              <w:rPr>
                <w:sz w:val="28"/>
                <w:szCs w:val="28"/>
                <w:lang w:val="en-US"/>
              </w:rPr>
              <w:t>trình độ thường xuyên phục vụ đào tạo nghề nông nghiệp cho lao động nông thôn (</w:t>
            </w:r>
            <w:r w:rsidRPr="00C476C6">
              <w:rPr>
                <w:sz w:val="28"/>
                <w:szCs w:val="28"/>
              </w:rPr>
              <w:t>Quyết</w:t>
            </w:r>
            <w:r w:rsidRPr="00C476C6">
              <w:rPr>
                <w:spacing w:val="80"/>
                <w:sz w:val="28"/>
                <w:szCs w:val="28"/>
              </w:rPr>
              <w:t xml:space="preserve"> </w:t>
            </w:r>
            <w:r w:rsidRPr="00C476C6">
              <w:rPr>
                <w:sz w:val="28"/>
                <w:szCs w:val="28"/>
              </w:rPr>
              <w:t>định</w:t>
            </w:r>
            <w:r w:rsidRPr="00C476C6">
              <w:rPr>
                <w:spacing w:val="80"/>
                <w:sz w:val="28"/>
                <w:szCs w:val="28"/>
              </w:rPr>
              <w:t xml:space="preserve"> </w:t>
            </w:r>
            <w:r w:rsidRPr="00C476C6">
              <w:rPr>
                <w:sz w:val="28"/>
                <w:szCs w:val="28"/>
              </w:rPr>
              <w:t>số</w:t>
            </w:r>
            <w:r w:rsidRPr="00C476C6">
              <w:rPr>
                <w:spacing w:val="80"/>
                <w:sz w:val="28"/>
                <w:szCs w:val="28"/>
              </w:rPr>
              <w:t xml:space="preserve"> </w:t>
            </w:r>
            <w:r w:rsidRPr="00C476C6">
              <w:rPr>
                <w:sz w:val="28"/>
                <w:szCs w:val="28"/>
              </w:rPr>
              <w:t>4880/QĐ-BNN-KTH</w:t>
            </w:r>
            <w:r w:rsidRPr="00C476C6">
              <w:rPr>
                <w:spacing w:val="80"/>
                <w:sz w:val="28"/>
                <w:szCs w:val="28"/>
              </w:rPr>
              <w:t xml:space="preserve"> </w:t>
            </w:r>
            <w:r w:rsidRPr="00C476C6">
              <w:rPr>
                <w:sz w:val="28"/>
                <w:szCs w:val="28"/>
              </w:rPr>
              <w:t>ngày 15/11/2023</w:t>
            </w:r>
            <w:r w:rsidRPr="00C476C6">
              <w:rPr>
                <w:spacing w:val="-9"/>
                <w:sz w:val="28"/>
                <w:szCs w:val="28"/>
              </w:rPr>
              <w:t xml:space="preserve"> </w:t>
            </w:r>
            <w:r w:rsidRPr="00C476C6">
              <w:rPr>
                <w:sz w:val="28"/>
                <w:szCs w:val="28"/>
              </w:rPr>
              <w:t>của</w:t>
            </w:r>
            <w:r w:rsidRPr="00C476C6">
              <w:rPr>
                <w:spacing w:val="-9"/>
                <w:sz w:val="28"/>
                <w:szCs w:val="28"/>
              </w:rPr>
              <w:t xml:space="preserve"> </w:t>
            </w:r>
            <w:r w:rsidRPr="00C476C6">
              <w:rPr>
                <w:sz w:val="28"/>
                <w:szCs w:val="28"/>
              </w:rPr>
              <w:t>Bộ</w:t>
            </w:r>
            <w:r w:rsidRPr="00C476C6">
              <w:rPr>
                <w:spacing w:val="-8"/>
                <w:sz w:val="28"/>
                <w:szCs w:val="28"/>
              </w:rPr>
              <w:t xml:space="preserve"> </w:t>
            </w:r>
            <w:r w:rsidRPr="00C476C6">
              <w:rPr>
                <w:sz w:val="28"/>
                <w:szCs w:val="28"/>
              </w:rPr>
              <w:t>Nông</w:t>
            </w:r>
            <w:r w:rsidRPr="00C476C6">
              <w:rPr>
                <w:spacing w:val="-12"/>
                <w:sz w:val="28"/>
                <w:szCs w:val="28"/>
              </w:rPr>
              <w:t xml:space="preserve"> </w:t>
            </w:r>
            <w:r w:rsidRPr="00C476C6">
              <w:rPr>
                <w:sz w:val="28"/>
                <w:szCs w:val="28"/>
              </w:rPr>
              <w:t>nghiệp</w:t>
            </w:r>
            <w:r w:rsidRPr="00C476C6">
              <w:rPr>
                <w:spacing w:val="-8"/>
                <w:sz w:val="28"/>
                <w:szCs w:val="28"/>
              </w:rPr>
              <w:t xml:space="preserve"> </w:t>
            </w:r>
            <w:r w:rsidRPr="00C476C6">
              <w:rPr>
                <w:sz w:val="28"/>
                <w:szCs w:val="28"/>
              </w:rPr>
              <w:t>và</w:t>
            </w:r>
            <w:r w:rsidRPr="00C476C6">
              <w:rPr>
                <w:spacing w:val="-9"/>
                <w:sz w:val="28"/>
                <w:szCs w:val="28"/>
              </w:rPr>
              <w:t xml:space="preserve"> </w:t>
            </w:r>
            <w:r w:rsidRPr="00C476C6">
              <w:rPr>
                <w:sz w:val="28"/>
                <w:szCs w:val="28"/>
              </w:rPr>
              <w:t>Phát</w:t>
            </w:r>
            <w:r w:rsidRPr="00C476C6">
              <w:rPr>
                <w:spacing w:val="-8"/>
                <w:sz w:val="28"/>
                <w:szCs w:val="28"/>
              </w:rPr>
              <w:t xml:space="preserve"> </w:t>
            </w:r>
            <w:r w:rsidRPr="00C476C6">
              <w:rPr>
                <w:sz w:val="28"/>
                <w:szCs w:val="28"/>
              </w:rPr>
              <w:t>triển</w:t>
            </w:r>
            <w:r w:rsidRPr="00C476C6">
              <w:rPr>
                <w:spacing w:val="-8"/>
                <w:sz w:val="28"/>
                <w:szCs w:val="28"/>
              </w:rPr>
              <w:t xml:space="preserve"> </w:t>
            </w:r>
            <w:r w:rsidRPr="00C476C6">
              <w:rPr>
                <w:sz w:val="28"/>
                <w:szCs w:val="28"/>
              </w:rPr>
              <w:t>nông</w:t>
            </w:r>
            <w:r w:rsidRPr="00C476C6">
              <w:rPr>
                <w:spacing w:val="-8"/>
                <w:sz w:val="28"/>
                <w:szCs w:val="28"/>
              </w:rPr>
              <w:t xml:space="preserve"> </w:t>
            </w:r>
            <w:r w:rsidRPr="00C476C6">
              <w:rPr>
                <w:sz w:val="28"/>
                <w:szCs w:val="28"/>
              </w:rPr>
              <w:t>thôn</w:t>
            </w:r>
            <w:r w:rsidRPr="00C476C6">
              <w:rPr>
                <w:sz w:val="28"/>
                <w:szCs w:val="28"/>
                <w:lang w:val="en-US"/>
              </w:rPr>
              <w:t>)</w:t>
            </w:r>
          </w:p>
        </w:tc>
        <w:tc>
          <w:tcPr>
            <w:tcW w:w="1697" w:type="dxa"/>
            <w:vAlign w:val="center"/>
          </w:tcPr>
          <w:p w14:paraId="7F1A847A" w14:textId="1581D68B" w:rsidR="001B1A9B" w:rsidRPr="00C476C6" w:rsidRDefault="001B1A9B" w:rsidP="001B1A9B">
            <w:pPr>
              <w:spacing w:line="360" w:lineRule="exact"/>
              <w:jc w:val="center"/>
            </w:pPr>
            <w:r w:rsidRPr="00C476C6">
              <w:t>01 chương trình</w:t>
            </w:r>
          </w:p>
        </w:tc>
      </w:tr>
      <w:tr w:rsidR="001B1A9B" w:rsidRPr="00C476C6" w14:paraId="2D3984DB" w14:textId="77777777" w:rsidTr="00C476C6">
        <w:trPr>
          <w:trHeight w:val="1310"/>
        </w:trPr>
        <w:tc>
          <w:tcPr>
            <w:tcW w:w="746" w:type="dxa"/>
            <w:vAlign w:val="center"/>
          </w:tcPr>
          <w:p w14:paraId="55A56C41" w14:textId="6BEB33A1" w:rsidR="001B1A9B" w:rsidRPr="00C476C6" w:rsidRDefault="001B1A9B" w:rsidP="001B1A9B">
            <w:pPr>
              <w:spacing w:line="360" w:lineRule="exact"/>
              <w:jc w:val="center"/>
            </w:pPr>
            <w:r>
              <w:t>15</w:t>
            </w:r>
          </w:p>
        </w:tc>
        <w:tc>
          <w:tcPr>
            <w:tcW w:w="6908" w:type="dxa"/>
            <w:vAlign w:val="center"/>
          </w:tcPr>
          <w:p w14:paraId="4636E6B5" w14:textId="64A1305A" w:rsidR="001B1A9B" w:rsidRPr="00C476C6" w:rsidRDefault="001B1A9B" w:rsidP="001B1A9B">
            <w:pPr>
              <w:widowControl w:val="0"/>
              <w:spacing w:line="360" w:lineRule="exact"/>
              <w:jc w:val="both"/>
            </w:pPr>
            <w:r w:rsidRPr="00C476C6">
              <w:t>Hệ</w:t>
            </w:r>
            <w:r w:rsidRPr="00C476C6">
              <w:rPr>
                <w:spacing w:val="-1"/>
              </w:rPr>
              <w:t xml:space="preserve"> </w:t>
            </w:r>
            <w:r w:rsidRPr="00C476C6">
              <w:t>thống cơ sở dữ liệu về</w:t>
            </w:r>
            <w:r w:rsidRPr="00C476C6">
              <w:rPr>
                <w:spacing w:val="-1"/>
              </w:rPr>
              <w:t xml:space="preserve"> </w:t>
            </w:r>
            <w:r w:rsidRPr="00C476C6">
              <w:t>các</w:t>
            </w:r>
            <w:r w:rsidRPr="00C476C6">
              <w:rPr>
                <w:spacing w:val="-1"/>
              </w:rPr>
              <w:t xml:space="preserve"> </w:t>
            </w:r>
            <w:r w:rsidRPr="00C476C6">
              <w:t>mô hình đổi mới sáng tạo được</w:t>
            </w:r>
            <w:r w:rsidRPr="00C476C6">
              <w:rPr>
                <w:spacing w:val="-1"/>
              </w:rPr>
              <w:t xml:space="preserve"> </w:t>
            </w:r>
            <w:r w:rsidRPr="00C476C6">
              <w:t>xây dựng cùng</w:t>
            </w:r>
            <w:r w:rsidRPr="00C476C6">
              <w:rPr>
                <w:spacing w:val="-13"/>
              </w:rPr>
              <w:t xml:space="preserve"> </w:t>
            </w:r>
            <w:r w:rsidRPr="00C476C6">
              <w:t>hệ</w:t>
            </w:r>
            <w:r w:rsidRPr="00C476C6">
              <w:rPr>
                <w:spacing w:val="-13"/>
              </w:rPr>
              <w:t xml:space="preserve"> </w:t>
            </w:r>
            <w:r w:rsidRPr="00C476C6">
              <w:t>thống</w:t>
            </w:r>
            <w:r w:rsidRPr="00C476C6">
              <w:rPr>
                <w:spacing w:val="-11"/>
              </w:rPr>
              <w:t xml:space="preserve"> </w:t>
            </w:r>
            <w:r w:rsidRPr="00C476C6">
              <w:t>cơ</w:t>
            </w:r>
            <w:r w:rsidRPr="00C476C6">
              <w:rPr>
                <w:spacing w:val="-13"/>
              </w:rPr>
              <w:t xml:space="preserve"> </w:t>
            </w:r>
            <w:r w:rsidRPr="00C476C6">
              <w:t>sở</w:t>
            </w:r>
            <w:r w:rsidRPr="00C476C6">
              <w:rPr>
                <w:spacing w:val="-13"/>
              </w:rPr>
              <w:t xml:space="preserve"> </w:t>
            </w:r>
            <w:r w:rsidRPr="00C476C6">
              <w:t>dữ</w:t>
            </w:r>
            <w:r w:rsidRPr="00C476C6">
              <w:rPr>
                <w:spacing w:val="-13"/>
              </w:rPr>
              <w:t xml:space="preserve"> </w:t>
            </w:r>
            <w:r w:rsidRPr="00C476C6">
              <w:t>liệu</w:t>
            </w:r>
            <w:r w:rsidRPr="00C476C6">
              <w:rPr>
                <w:spacing w:val="-13"/>
              </w:rPr>
              <w:t xml:space="preserve"> </w:t>
            </w:r>
            <w:r w:rsidRPr="00C476C6">
              <w:t>của</w:t>
            </w:r>
            <w:r w:rsidRPr="00C476C6">
              <w:rPr>
                <w:spacing w:val="-12"/>
              </w:rPr>
              <w:t xml:space="preserve"> </w:t>
            </w:r>
            <w:r w:rsidRPr="00C476C6">
              <w:t>dự</w:t>
            </w:r>
            <w:r w:rsidRPr="00C476C6">
              <w:rPr>
                <w:spacing w:val="-13"/>
              </w:rPr>
              <w:t xml:space="preserve"> </w:t>
            </w:r>
            <w:r w:rsidRPr="00C476C6">
              <w:t>án</w:t>
            </w:r>
            <w:r w:rsidRPr="00C476C6">
              <w:rPr>
                <w:spacing w:val="-11"/>
              </w:rPr>
              <w:t xml:space="preserve"> </w:t>
            </w:r>
            <w:r w:rsidRPr="00C476C6">
              <w:t>GIC</w:t>
            </w:r>
            <w:r w:rsidRPr="00C476C6">
              <w:rPr>
                <w:spacing w:val="-13"/>
              </w:rPr>
              <w:t xml:space="preserve"> </w:t>
            </w:r>
            <w:r w:rsidRPr="00C476C6">
              <w:t>Toàn</w:t>
            </w:r>
            <w:r w:rsidRPr="00C476C6">
              <w:rPr>
                <w:spacing w:val="-11"/>
              </w:rPr>
              <w:t xml:space="preserve"> </w:t>
            </w:r>
            <w:r w:rsidRPr="00C476C6">
              <w:t>cầu,</w:t>
            </w:r>
            <w:r w:rsidRPr="00C476C6">
              <w:rPr>
                <w:spacing w:val="-13"/>
              </w:rPr>
              <w:t xml:space="preserve"> </w:t>
            </w:r>
            <w:r w:rsidRPr="00C476C6">
              <w:t>tại</w:t>
            </w:r>
            <w:r w:rsidRPr="00C476C6">
              <w:rPr>
                <w:spacing w:val="-13"/>
              </w:rPr>
              <w:t xml:space="preserve"> </w:t>
            </w:r>
            <w:r w:rsidRPr="00C476C6">
              <w:t xml:space="preserve">đường link sau: </w:t>
            </w:r>
            <w:hyperlink r:id="rId7">
              <w:r w:rsidRPr="00C476C6">
                <w:rPr>
                  <w:u w:val="single"/>
                </w:rPr>
                <w:t>https://gaie.atingi.org/</w:t>
              </w:r>
            </w:hyperlink>
            <w:r w:rsidRPr="00C476C6">
              <w:t>.</w:t>
            </w:r>
          </w:p>
        </w:tc>
        <w:tc>
          <w:tcPr>
            <w:tcW w:w="1697" w:type="dxa"/>
            <w:vAlign w:val="center"/>
          </w:tcPr>
          <w:p w14:paraId="433D9993" w14:textId="6F365F84" w:rsidR="001B1A9B" w:rsidRPr="00C476C6" w:rsidRDefault="001B1A9B" w:rsidP="001B1A9B">
            <w:pPr>
              <w:spacing w:line="360" w:lineRule="exact"/>
              <w:jc w:val="center"/>
            </w:pPr>
            <w:r w:rsidRPr="00C476C6">
              <w:t>01 hệ thống cơ sở dữu liệu</w:t>
            </w:r>
          </w:p>
        </w:tc>
      </w:tr>
      <w:tr w:rsidR="001B1A9B" w:rsidRPr="00C476C6" w14:paraId="0C384754" w14:textId="77777777" w:rsidTr="00482C00">
        <w:tc>
          <w:tcPr>
            <w:tcW w:w="746" w:type="dxa"/>
            <w:vAlign w:val="center"/>
          </w:tcPr>
          <w:p w14:paraId="74393261" w14:textId="65A23B0C" w:rsidR="001B1A9B" w:rsidRPr="00C476C6" w:rsidRDefault="001B1A9B" w:rsidP="001B1A9B">
            <w:pPr>
              <w:spacing w:line="360" w:lineRule="exact"/>
              <w:jc w:val="center"/>
            </w:pPr>
            <w:r>
              <w:t>16</w:t>
            </w:r>
          </w:p>
        </w:tc>
        <w:tc>
          <w:tcPr>
            <w:tcW w:w="6908" w:type="dxa"/>
            <w:vAlign w:val="center"/>
          </w:tcPr>
          <w:p w14:paraId="514EBBE8" w14:textId="4D4832A3" w:rsidR="001B1A9B" w:rsidRPr="00C476C6" w:rsidRDefault="001B1A9B" w:rsidP="001B1A9B">
            <w:pPr>
              <w:widowControl w:val="0"/>
              <w:spacing w:line="360" w:lineRule="exact"/>
              <w:jc w:val="both"/>
            </w:pPr>
            <w:r w:rsidRPr="00C476C6">
              <w:t>Báo cáo tổng kết dự án</w:t>
            </w:r>
          </w:p>
        </w:tc>
        <w:tc>
          <w:tcPr>
            <w:tcW w:w="1697" w:type="dxa"/>
            <w:vAlign w:val="center"/>
          </w:tcPr>
          <w:p w14:paraId="548BA4A6" w14:textId="4D7C3C27" w:rsidR="001B1A9B" w:rsidRPr="00C476C6" w:rsidRDefault="001B1A9B" w:rsidP="001B1A9B">
            <w:pPr>
              <w:spacing w:line="360" w:lineRule="exact"/>
              <w:jc w:val="center"/>
            </w:pPr>
            <w:r w:rsidRPr="00C476C6">
              <w:t>01 báo cáo</w:t>
            </w:r>
          </w:p>
        </w:tc>
      </w:tr>
    </w:tbl>
    <w:p w14:paraId="21E9A368" w14:textId="2A5C7E60" w:rsidR="00ED6B1E" w:rsidRPr="003D43BA" w:rsidRDefault="00ED6B1E" w:rsidP="00482C00">
      <w:pPr>
        <w:spacing w:after="200" w:line="276" w:lineRule="auto"/>
        <w:rPr>
          <w:lang w:val="vi-VN"/>
        </w:rPr>
      </w:pPr>
    </w:p>
    <w:sectPr w:rsidR="00ED6B1E" w:rsidRPr="003D43BA" w:rsidSect="009944C5">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A2CE" w14:textId="77777777" w:rsidR="005D3571" w:rsidRDefault="005D3571" w:rsidP="002424C6">
      <w:r>
        <w:separator/>
      </w:r>
    </w:p>
  </w:endnote>
  <w:endnote w:type="continuationSeparator" w:id="0">
    <w:p w14:paraId="5DA76C53" w14:textId="77777777" w:rsidR="005D3571" w:rsidRDefault="005D3571" w:rsidP="0024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함초롬바탕">
    <w:altName w:val="Malgun Gothic Semilight"/>
    <w:charset w:val="81"/>
    <w:family w:val="roman"/>
    <w:pitch w:val="variable"/>
    <w:sig w:usb0="F7002EFF" w:usb1="19DFFFFF" w:usb2="001BFDD7" w:usb3="00000000" w:csb0="001F007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휴먼명조">
    <w:altName w:val="Malgun Gothic"/>
    <w:panose1 w:val="00000000000000000000"/>
    <w:charset w:val="81"/>
    <w:family w:val="roman"/>
    <w:notTrueType/>
    <w:pitch w:val="default"/>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VNI-Helve">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한컴바탕">
    <w:altName w:val="Malgun Gothic Semilight"/>
    <w:panose1 w:val="00000000000000000000"/>
    <w:charset w:val="81"/>
    <w:family w:val="roman"/>
    <w:notTrueType/>
    <w:pitch w:val="default"/>
    <w:sig w:usb0="00000000" w:usb1="09060000" w:usb2="00000010" w:usb3="00000000" w:csb0="00080000" w:csb1="00000000"/>
  </w:font>
  <w:font w:name="Gulim">
    <w:panose1 w:val="020B0600000101010101"/>
    <w:charset w:val="81"/>
    <w:family w:val="swiss"/>
    <w:pitch w:val="variable"/>
    <w:sig w:usb0="B00002AF" w:usb1="69D77CFB" w:usb2="00000030" w:usb3="00000000" w:csb0="0008009F" w:csb1="00000000"/>
  </w:font>
  <w:font w:name="산돌명조 L">
    <w:altName w:val="바탕"/>
    <w:panose1 w:val="00000000000000000000"/>
    <w:charset w:val="81"/>
    <w:family w:val="roman"/>
    <w:notTrueType/>
    <w:pitch w:val="default"/>
    <w:sig w:usb0="00000001" w:usb1="09060000" w:usb2="00000010" w:usb3="00000000" w:csb0="00080000" w:csb1="00000000"/>
  </w:font>
  <w:font w:name="Arial Unicode MS">
    <w:panose1 w:val="020B0604020202020204"/>
    <w:charset w:val="81"/>
    <w:family w:val="modern"/>
    <w:pitch w:val="variable"/>
    <w:sig w:usb0="00000000" w:usb1="E9DFFFFF" w:usb2="0000003F" w:usb3="00000000" w:csb0="003F01FF" w:csb1="00000000"/>
  </w:font>
  <w:font w:name="휴먼고딕">
    <w:panose1 w:val="00000000000000000000"/>
    <w:charset w:val="81"/>
    <w:family w:val="roman"/>
    <w:notTrueType/>
    <w:pitch w:val="default"/>
    <w:sig w:usb0="00000001" w:usb1="09060000" w:usb2="00000010" w:usb3="00000000" w:csb0="00080000"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Dutch801 XBd BT"/>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34EA" w14:textId="77777777" w:rsidR="005D3571" w:rsidRDefault="005D3571" w:rsidP="002424C6">
      <w:r>
        <w:separator/>
      </w:r>
    </w:p>
  </w:footnote>
  <w:footnote w:type="continuationSeparator" w:id="0">
    <w:p w14:paraId="2D99E2C4" w14:textId="77777777" w:rsidR="005D3571" w:rsidRDefault="005D3571" w:rsidP="00242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3231"/>
      <w:docPartObj>
        <w:docPartGallery w:val="Page Numbers (Top of Page)"/>
        <w:docPartUnique/>
      </w:docPartObj>
    </w:sdtPr>
    <w:sdtContent>
      <w:p w14:paraId="65F6D72C" w14:textId="0EBA95A2" w:rsidR="00F83A36" w:rsidRDefault="00F83A36">
        <w:pPr>
          <w:pStyle w:val="Header"/>
          <w:jc w:val="center"/>
        </w:pPr>
        <w:r>
          <w:fldChar w:fldCharType="begin"/>
        </w:r>
        <w:r>
          <w:instrText xml:space="preserve"> PAGE   \* MERGEFORMAT </w:instrText>
        </w:r>
        <w:r>
          <w:fldChar w:fldCharType="separate"/>
        </w:r>
        <w:r w:rsidR="003C698B">
          <w:rPr>
            <w:noProof/>
          </w:rPr>
          <w:t>2</w:t>
        </w:r>
        <w:r>
          <w:rPr>
            <w:noProof/>
          </w:rPr>
          <w:fldChar w:fldCharType="end"/>
        </w:r>
      </w:p>
    </w:sdtContent>
  </w:sdt>
  <w:p w14:paraId="49A9AAF2" w14:textId="77777777" w:rsidR="00F83A36" w:rsidRDefault="00F83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930"/>
    <w:multiLevelType w:val="multilevel"/>
    <w:tmpl w:val="71203836"/>
    <w:lvl w:ilvl="0">
      <w:start w:val="1"/>
      <w:numFmt w:val="bullet"/>
      <w:suff w:val="space"/>
      <w:lvlText w:val="-"/>
      <w:lvlJc w:val="left"/>
      <w:pPr>
        <w:ind w:left="-1200" w:firstLine="0"/>
      </w:pPr>
      <w:rPr>
        <w:rFonts w:asciiTheme="majorHAnsi" w:eastAsiaTheme="majorHAnsi" w:hAnsiTheme="majorHAnsi" w:hint="default"/>
      </w:rPr>
    </w:lvl>
    <w:lvl w:ilvl="1">
      <w:start w:val="1"/>
      <w:numFmt w:val="ganada"/>
      <w:suff w:val="space"/>
      <w:lvlText w:val="%2."/>
      <w:lvlJc w:val="left"/>
      <w:pPr>
        <w:ind w:left="-1200" w:firstLine="0"/>
      </w:pPr>
    </w:lvl>
    <w:lvl w:ilvl="2">
      <w:start w:val="1"/>
      <w:numFmt w:val="decimal"/>
      <w:suff w:val="space"/>
      <w:lvlText w:val="%3)"/>
      <w:lvlJc w:val="left"/>
      <w:pPr>
        <w:ind w:left="-1200" w:firstLine="0"/>
      </w:pPr>
      <w:rPr>
        <w:rFonts w:ascii="Times New Roman" w:hAnsi="Times New Roman" w:cs="Times New Roman" w:hint="default"/>
      </w:rPr>
    </w:lvl>
    <w:lvl w:ilvl="3">
      <w:start w:val="1"/>
      <w:numFmt w:val="ganada"/>
      <w:suff w:val="space"/>
      <w:lvlText w:val="%4)"/>
      <w:lvlJc w:val="left"/>
      <w:pPr>
        <w:ind w:left="-1200" w:firstLine="0"/>
      </w:pPr>
    </w:lvl>
    <w:lvl w:ilvl="4">
      <w:start w:val="1"/>
      <w:numFmt w:val="decimal"/>
      <w:suff w:val="space"/>
      <w:lvlText w:val="(%5)"/>
      <w:lvlJc w:val="left"/>
      <w:pPr>
        <w:ind w:left="-1200" w:firstLine="0"/>
      </w:pPr>
    </w:lvl>
    <w:lvl w:ilvl="5">
      <w:start w:val="1"/>
      <w:numFmt w:val="ganada"/>
      <w:suff w:val="space"/>
      <w:lvlText w:val="(%6)"/>
      <w:lvlJc w:val="left"/>
      <w:pPr>
        <w:ind w:left="-1200" w:firstLine="0"/>
      </w:pPr>
    </w:lvl>
    <w:lvl w:ilvl="6">
      <w:start w:val="1"/>
      <w:numFmt w:val="decimalEnclosedCircle"/>
      <w:suff w:val="space"/>
      <w:lvlText w:val="%7"/>
      <w:lvlJc w:val="left"/>
      <w:pPr>
        <w:ind w:left="-1200" w:firstLine="0"/>
      </w:pPr>
    </w:lvl>
    <w:lvl w:ilvl="7">
      <w:start w:val="1"/>
      <w:numFmt w:val="decimal"/>
      <w:suff w:val="space"/>
      <w:lvlText w:val="%1."/>
      <w:lvlJc w:val="left"/>
      <w:pPr>
        <w:ind w:left="-1200" w:firstLine="0"/>
      </w:pPr>
    </w:lvl>
    <w:lvl w:ilvl="8">
      <w:start w:val="1"/>
      <w:numFmt w:val="decimal"/>
      <w:suff w:val="space"/>
      <w:lvlText w:val="%1."/>
      <w:lvlJc w:val="left"/>
      <w:pPr>
        <w:ind w:left="-1200" w:firstLine="0"/>
      </w:pPr>
    </w:lvl>
  </w:abstractNum>
  <w:abstractNum w:abstractNumId="1" w15:restartNumberingAfterBreak="0">
    <w:nsid w:val="07E17E3B"/>
    <w:multiLevelType w:val="multilevel"/>
    <w:tmpl w:val="EE165FB8"/>
    <w:lvl w:ilvl="0">
      <w:start w:val="1"/>
      <w:numFmt w:val="bullet"/>
      <w:suff w:val="space"/>
      <w:lvlText w:val="-"/>
      <w:lvlJc w:val="left"/>
      <w:pPr>
        <w:ind w:left="0" w:firstLine="0"/>
      </w:pPr>
      <w:rPr>
        <w:rFonts w:asciiTheme="majorHAnsi" w:eastAsiaTheme="majorHAnsi" w:hAnsiTheme="majorHAnsi" w:hint="default"/>
      </w:r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suff w:val="space"/>
      <w:lvlText w:val="%1."/>
      <w:lvlJc w:val="left"/>
      <w:pPr>
        <w:ind w:left="0" w:firstLine="0"/>
      </w:pPr>
    </w:lvl>
    <w:lvl w:ilvl="8">
      <w:start w:val="1"/>
      <w:numFmt w:val="decimal"/>
      <w:suff w:val="space"/>
      <w:lvlText w:val="%1."/>
      <w:lvlJc w:val="left"/>
      <w:pPr>
        <w:ind w:left="0" w:firstLine="0"/>
      </w:pPr>
    </w:lvl>
  </w:abstractNum>
  <w:abstractNum w:abstractNumId="2" w15:restartNumberingAfterBreak="0">
    <w:nsid w:val="0AD6734D"/>
    <w:multiLevelType w:val="hybridMultilevel"/>
    <w:tmpl w:val="03868C6C"/>
    <w:lvl w:ilvl="0" w:tplc="9D8EE6F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 w15:restartNumberingAfterBreak="0">
    <w:nsid w:val="0CA53EDE"/>
    <w:multiLevelType w:val="multilevel"/>
    <w:tmpl w:val="329CFE92"/>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0FD639F"/>
    <w:multiLevelType w:val="hybridMultilevel"/>
    <w:tmpl w:val="5972D668"/>
    <w:lvl w:ilvl="0" w:tplc="0FC2C9CE">
      <w:start w:val="1"/>
      <w:numFmt w:val="decimal"/>
      <w:lvlText w:val="%1."/>
      <w:lvlJc w:val="left"/>
      <w:pPr>
        <w:ind w:left="760" w:hanging="360"/>
      </w:pPr>
      <w:rPr>
        <w:rFonts w:eastAsia="함초롬바탕"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14483926"/>
    <w:multiLevelType w:val="hybridMultilevel"/>
    <w:tmpl w:val="C9B83684"/>
    <w:lvl w:ilvl="0" w:tplc="D2EE83E8">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4F4B465A"/>
    <w:multiLevelType w:val="hybridMultilevel"/>
    <w:tmpl w:val="14F200A6"/>
    <w:lvl w:ilvl="0" w:tplc="F1DE7D52">
      <w:start w:val="1"/>
      <w:numFmt w:val="bullet"/>
      <w:lvlText w:val="-"/>
      <w:lvlJc w:val="left"/>
      <w:pPr>
        <w:ind w:left="720" w:hanging="360"/>
      </w:pPr>
      <w:rPr>
        <w:rFonts w:ascii="Times New Roman" w:eastAsia="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05EF2"/>
    <w:multiLevelType w:val="hybridMultilevel"/>
    <w:tmpl w:val="307EB1FE"/>
    <w:lvl w:ilvl="0" w:tplc="B9347238">
      <w:start w:val="1"/>
      <w:numFmt w:val="bullet"/>
      <w:lvlText w:val="-"/>
      <w:lvlJc w:val="left"/>
      <w:pPr>
        <w:ind w:left="1120" w:hanging="360"/>
      </w:pPr>
      <w:rPr>
        <w:rFonts w:ascii="Times New Roman" w:eastAsiaTheme="minorEastAsia" w:hAnsi="Times New Roman" w:cs="Times New Roman"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8" w15:restartNumberingAfterBreak="0">
    <w:nsid w:val="5B9F3055"/>
    <w:multiLevelType w:val="hybridMultilevel"/>
    <w:tmpl w:val="4DC04E14"/>
    <w:lvl w:ilvl="0" w:tplc="9D8EE6F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9" w15:restartNumberingAfterBreak="0">
    <w:nsid w:val="63CD7479"/>
    <w:multiLevelType w:val="hybridMultilevel"/>
    <w:tmpl w:val="4114169C"/>
    <w:lvl w:ilvl="0" w:tplc="815E9810">
      <w:start w:val="1"/>
      <w:numFmt w:val="decimal"/>
      <w:lvlText w:val="%1)"/>
      <w:lvlJc w:val="left"/>
      <w:pPr>
        <w:ind w:left="360" w:hanging="360"/>
      </w:pPr>
      <w:rPr>
        <w:rFonts w:eastAsia="휴먼명조"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6BB014A9"/>
    <w:multiLevelType w:val="multilevel"/>
    <w:tmpl w:val="896ECACA"/>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567"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pStyle w:val="7"/>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num w:numId="1" w16cid:durableId="141510501">
    <w:abstractNumId w:val="6"/>
  </w:num>
  <w:num w:numId="2" w16cid:durableId="453912805">
    <w:abstractNumId w:val="4"/>
  </w:num>
  <w:num w:numId="3" w16cid:durableId="208808683">
    <w:abstractNumId w:val="7"/>
  </w:num>
  <w:num w:numId="4" w16cid:durableId="362561065">
    <w:abstractNumId w:val="10"/>
  </w:num>
  <w:num w:numId="5" w16cid:durableId="123053076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1976244">
    <w:abstractNumId w:val="0"/>
  </w:num>
  <w:num w:numId="7" w16cid:durableId="1427653848">
    <w:abstractNumId w:val="9"/>
  </w:num>
  <w:num w:numId="8" w16cid:durableId="113867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1837797">
    <w:abstractNumId w:val="5"/>
  </w:num>
  <w:num w:numId="10" w16cid:durableId="1544518010">
    <w:abstractNumId w:val="8"/>
  </w:num>
  <w:num w:numId="11" w16cid:durableId="427383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1E"/>
    <w:rsid w:val="00001EFE"/>
    <w:rsid w:val="00011124"/>
    <w:rsid w:val="000272DD"/>
    <w:rsid w:val="00027824"/>
    <w:rsid w:val="00047624"/>
    <w:rsid w:val="00073450"/>
    <w:rsid w:val="00075311"/>
    <w:rsid w:val="00081755"/>
    <w:rsid w:val="0009041B"/>
    <w:rsid w:val="00091F62"/>
    <w:rsid w:val="000A0E89"/>
    <w:rsid w:val="000B505D"/>
    <w:rsid w:val="000C16FA"/>
    <w:rsid w:val="000C7CF2"/>
    <w:rsid w:val="000F3B9A"/>
    <w:rsid w:val="000F6E30"/>
    <w:rsid w:val="00105AE0"/>
    <w:rsid w:val="00111552"/>
    <w:rsid w:val="00114E88"/>
    <w:rsid w:val="00127A44"/>
    <w:rsid w:val="00132EAA"/>
    <w:rsid w:val="00154727"/>
    <w:rsid w:val="001609D3"/>
    <w:rsid w:val="00161858"/>
    <w:rsid w:val="001775DA"/>
    <w:rsid w:val="0019110E"/>
    <w:rsid w:val="001A044C"/>
    <w:rsid w:val="001B1A9B"/>
    <w:rsid w:val="001B3186"/>
    <w:rsid w:val="001B397E"/>
    <w:rsid w:val="001B3CA4"/>
    <w:rsid w:val="001C798A"/>
    <w:rsid w:val="001D58CB"/>
    <w:rsid w:val="001E69DA"/>
    <w:rsid w:val="00201B71"/>
    <w:rsid w:val="002063A2"/>
    <w:rsid w:val="00234B26"/>
    <w:rsid w:val="00241896"/>
    <w:rsid w:val="002424C6"/>
    <w:rsid w:val="002426A4"/>
    <w:rsid w:val="00247801"/>
    <w:rsid w:val="00257954"/>
    <w:rsid w:val="002610EC"/>
    <w:rsid w:val="00266D0C"/>
    <w:rsid w:val="002759C1"/>
    <w:rsid w:val="00296D03"/>
    <w:rsid w:val="002A3113"/>
    <w:rsid w:val="002A4A93"/>
    <w:rsid w:val="002A6B04"/>
    <w:rsid w:val="002B0C6E"/>
    <w:rsid w:val="002B2020"/>
    <w:rsid w:val="002B3F8B"/>
    <w:rsid w:val="002B5390"/>
    <w:rsid w:val="002C0662"/>
    <w:rsid w:val="002D5616"/>
    <w:rsid w:val="002D72C9"/>
    <w:rsid w:val="002E78F9"/>
    <w:rsid w:val="002F43C8"/>
    <w:rsid w:val="002F5D2C"/>
    <w:rsid w:val="00306876"/>
    <w:rsid w:val="003226E4"/>
    <w:rsid w:val="0034696C"/>
    <w:rsid w:val="00356015"/>
    <w:rsid w:val="00366F61"/>
    <w:rsid w:val="00376748"/>
    <w:rsid w:val="0038156B"/>
    <w:rsid w:val="0038699A"/>
    <w:rsid w:val="00391CDA"/>
    <w:rsid w:val="003930AE"/>
    <w:rsid w:val="003954A4"/>
    <w:rsid w:val="00396E18"/>
    <w:rsid w:val="003A74F1"/>
    <w:rsid w:val="003B1F06"/>
    <w:rsid w:val="003C5124"/>
    <w:rsid w:val="003C698B"/>
    <w:rsid w:val="003D43BA"/>
    <w:rsid w:val="003D4EA7"/>
    <w:rsid w:val="003D57E8"/>
    <w:rsid w:val="003D6F25"/>
    <w:rsid w:val="003D78F6"/>
    <w:rsid w:val="003E3B3B"/>
    <w:rsid w:val="003F4038"/>
    <w:rsid w:val="003F5DA3"/>
    <w:rsid w:val="003F7D1F"/>
    <w:rsid w:val="00400C0E"/>
    <w:rsid w:val="00413750"/>
    <w:rsid w:val="004315BB"/>
    <w:rsid w:val="00446CBE"/>
    <w:rsid w:val="00450B04"/>
    <w:rsid w:val="004767D1"/>
    <w:rsid w:val="00481276"/>
    <w:rsid w:val="00482C00"/>
    <w:rsid w:val="00495EC6"/>
    <w:rsid w:val="004A43D9"/>
    <w:rsid w:val="004A52F2"/>
    <w:rsid w:val="004B1BD6"/>
    <w:rsid w:val="004B4F07"/>
    <w:rsid w:val="004B71DC"/>
    <w:rsid w:val="004C7935"/>
    <w:rsid w:val="004D1E97"/>
    <w:rsid w:val="004E6ABE"/>
    <w:rsid w:val="004F7C0A"/>
    <w:rsid w:val="00502082"/>
    <w:rsid w:val="0050437A"/>
    <w:rsid w:val="005046B0"/>
    <w:rsid w:val="0050644B"/>
    <w:rsid w:val="005253B4"/>
    <w:rsid w:val="005332E6"/>
    <w:rsid w:val="0053450A"/>
    <w:rsid w:val="00540C6E"/>
    <w:rsid w:val="00557715"/>
    <w:rsid w:val="005606DC"/>
    <w:rsid w:val="00570635"/>
    <w:rsid w:val="00580B95"/>
    <w:rsid w:val="00581448"/>
    <w:rsid w:val="0058476D"/>
    <w:rsid w:val="00593AE0"/>
    <w:rsid w:val="005B3EFF"/>
    <w:rsid w:val="005C24B1"/>
    <w:rsid w:val="005C5559"/>
    <w:rsid w:val="005D3571"/>
    <w:rsid w:val="005D55A8"/>
    <w:rsid w:val="005D685B"/>
    <w:rsid w:val="00605BE1"/>
    <w:rsid w:val="00606F33"/>
    <w:rsid w:val="00617742"/>
    <w:rsid w:val="00620887"/>
    <w:rsid w:val="00621D6F"/>
    <w:rsid w:val="006327A2"/>
    <w:rsid w:val="00636942"/>
    <w:rsid w:val="00646DA2"/>
    <w:rsid w:val="0064766D"/>
    <w:rsid w:val="00664C88"/>
    <w:rsid w:val="00664CF0"/>
    <w:rsid w:val="00665C80"/>
    <w:rsid w:val="00667E8F"/>
    <w:rsid w:val="00672FF2"/>
    <w:rsid w:val="006737FB"/>
    <w:rsid w:val="00676528"/>
    <w:rsid w:val="00682FAF"/>
    <w:rsid w:val="00686C21"/>
    <w:rsid w:val="00686E60"/>
    <w:rsid w:val="006A362F"/>
    <w:rsid w:val="006A6ADB"/>
    <w:rsid w:val="006B2066"/>
    <w:rsid w:val="006B357A"/>
    <w:rsid w:val="006B3803"/>
    <w:rsid w:val="006B4FE1"/>
    <w:rsid w:val="006C2652"/>
    <w:rsid w:val="006C6F1C"/>
    <w:rsid w:val="006D1505"/>
    <w:rsid w:val="006F2431"/>
    <w:rsid w:val="006F5A57"/>
    <w:rsid w:val="00705429"/>
    <w:rsid w:val="00705A3F"/>
    <w:rsid w:val="00706813"/>
    <w:rsid w:val="00710CDC"/>
    <w:rsid w:val="00722A4A"/>
    <w:rsid w:val="00732C12"/>
    <w:rsid w:val="00736D9F"/>
    <w:rsid w:val="00744B3F"/>
    <w:rsid w:val="00764E84"/>
    <w:rsid w:val="007819F3"/>
    <w:rsid w:val="00782C01"/>
    <w:rsid w:val="00783F52"/>
    <w:rsid w:val="0079742C"/>
    <w:rsid w:val="007A0CFD"/>
    <w:rsid w:val="007B376B"/>
    <w:rsid w:val="007B62AC"/>
    <w:rsid w:val="007D0D38"/>
    <w:rsid w:val="007D5FC2"/>
    <w:rsid w:val="007D609C"/>
    <w:rsid w:val="007D7021"/>
    <w:rsid w:val="007E024C"/>
    <w:rsid w:val="007E5974"/>
    <w:rsid w:val="007F01DA"/>
    <w:rsid w:val="007F039C"/>
    <w:rsid w:val="007F191A"/>
    <w:rsid w:val="007F43DE"/>
    <w:rsid w:val="00810357"/>
    <w:rsid w:val="00811A30"/>
    <w:rsid w:val="00815763"/>
    <w:rsid w:val="00815838"/>
    <w:rsid w:val="00816DFC"/>
    <w:rsid w:val="00823DEF"/>
    <w:rsid w:val="00842EEA"/>
    <w:rsid w:val="00845E07"/>
    <w:rsid w:val="008519C5"/>
    <w:rsid w:val="00864435"/>
    <w:rsid w:val="008668D2"/>
    <w:rsid w:val="00870FF1"/>
    <w:rsid w:val="00871628"/>
    <w:rsid w:val="00883462"/>
    <w:rsid w:val="00885557"/>
    <w:rsid w:val="008A3076"/>
    <w:rsid w:val="008A455B"/>
    <w:rsid w:val="008B4490"/>
    <w:rsid w:val="008C1E4A"/>
    <w:rsid w:val="008D0A9F"/>
    <w:rsid w:val="008D10FF"/>
    <w:rsid w:val="008E0CB2"/>
    <w:rsid w:val="008E0FB3"/>
    <w:rsid w:val="008E22E0"/>
    <w:rsid w:val="008E671C"/>
    <w:rsid w:val="008E6767"/>
    <w:rsid w:val="008F32AB"/>
    <w:rsid w:val="008F66F0"/>
    <w:rsid w:val="009058DC"/>
    <w:rsid w:val="00910434"/>
    <w:rsid w:val="00911191"/>
    <w:rsid w:val="00913ED6"/>
    <w:rsid w:val="00930222"/>
    <w:rsid w:val="0093745B"/>
    <w:rsid w:val="00942F7A"/>
    <w:rsid w:val="00945B28"/>
    <w:rsid w:val="0095251E"/>
    <w:rsid w:val="009663B5"/>
    <w:rsid w:val="00970DDE"/>
    <w:rsid w:val="00971443"/>
    <w:rsid w:val="009846D5"/>
    <w:rsid w:val="00984C9F"/>
    <w:rsid w:val="009944C5"/>
    <w:rsid w:val="009A3EC6"/>
    <w:rsid w:val="009B01B2"/>
    <w:rsid w:val="009E1153"/>
    <w:rsid w:val="009E6E1C"/>
    <w:rsid w:val="009E723E"/>
    <w:rsid w:val="009F5617"/>
    <w:rsid w:val="009F7E72"/>
    <w:rsid w:val="00A030E7"/>
    <w:rsid w:val="00A04DCB"/>
    <w:rsid w:val="00A07461"/>
    <w:rsid w:val="00A10678"/>
    <w:rsid w:val="00A305B0"/>
    <w:rsid w:val="00A34D6D"/>
    <w:rsid w:val="00A34E87"/>
    <w:rsid w:val="00A46FF2"/>
    <w:rsid w:val="00A50C42"/>
    <w:rsid w:val="00A51CE9"/>
    <w:rsid w:val="00A549B5"/>
    <w:rsid w:val="00A556E2"/>
    <w:rsid w:val="00A64269"/>
    <w:rsid w:val="00A66C7D"/>
    <w:rsid w:val="00A75760"/>
    <w:rsid w:val="00A80D92"/>
    <w:rsid w:val="00A81674"/>
    <w:rsid w:val="00AA762B"/>
    <w:rsid w:val="00AB01D9"/>
    <w:rsid w:val="00AB65B5"/>
    <w:rsid w:val="00AD3523"/>
    <w:rsid w:val="00AD5CF3"/>
    <w:rsid w:val="00AD65BD"/>
    <w:rsid w:val="00AD7E06"/>
    <w:rsid w:val="00AE1856"/>
    <w:rsid w:val="00AE494F"/>
    <w:rsid w:val="00AF537E"/>
    <w:rsid w:val="00B06C5A"/>
    <w:rsid w:val="00B14BDD"/>
    <w:rsid w:val="00B261AE"/>
    <w:rsid w:val="00B372EF"/>
    <w:rsid w:val="00B561B9"/>
    <w:rsid w:val="00B63DE1"/>
    <w:rsid w:val="00B65116"/>
    <w:rsid w:val="00B70A44"/>
    <w:rsid w:val="00B76926"/>
    <w:rsid w:val="00B8480D"/>
    <w:rsid w:val="00B878F8"/>
    <w:rsid w:val="00B9529F"/>
    <w:rsid w:val="00B976FF"/>
    <w:rsid w:val="00BA1FEA"/>
    <w:rsid w:val="00BA285C"/>
    <w:rsid w:val="00BA443B"/>
    <w:rsid w:val="00BA47AD"/>
    <w:rsid w:val="00BA6DDC"/>
    <w:rsid w:val="00BB3ECF"/>
    <w:rsid w:val="00BC1D0B"/>
    <w:rsid w:val="00BD2C97"/>
    <w:rsid w:val="00BD3F54"/>
    <w:rsid w:val="00BD5D69"/>
    <w:rsid w:val="00BF3431"/>
    <w:rsid w:val="00BF7697"/>
    <w:rsid w:val="00C02351"/>
    <w:rsid w:val="00C04F47"/>
    <w:rsid w:val="00C06A16"/>
    <w:rsid w:val="00C10A5D"/>
    <w:rsid w:val="00C22793"/>
    <w:rsid w:val="00C301F0"/>
    <w:rsid w:val="00C37882"/>
    <w:rsid w:val="00C40B07"/>
    <w:rsid w:val="00C444A7"/>
    <w:rsid w:val="00C45CAB"/>
    <w:rsid w:val="00C46304"/>
    <w:rsid w:val="00C476C6"/>
    <w:rsid w:val="00C513EF"/>
    <w:rsid w:val="00C604B2"/>
    <w:rsid w:val="00C722ED"/>
    <w:rsid w:val="00C74290"/>
    <w:rsid w:val="00C76B77"/>
    <w:rsid w:val="00C80404"/>
    <w:rsid w:val="00C90F06"/>
    <w:rsid w:val="00CB028B"/>
    <w:rsid w:val="00CB080C"/>
    <w:rsid w:val="00CB1418"/>
    <w:rsid w:val="00CD73E3"/>
    <w:rsid w:val="00CE37EE"/>
    <w:rsid w:val="00CE4E55"/>
    <w:rsid w:val="00CF36AC"/>
    <w:rsid w:val="00D02D16"/>
    <w:rsid w:val="00D10196"/>
    <w:rsid w:val="00D11B23"/>
    <w:rsid w:val="00D12E44"/>
    <w:rsid w:val="00D31B85"/>
    <w:rsid w:val="00D4035D"/>
    <w:rsid w:val="00D45501"/>
    <w:rsid w:val="00D54508"/>
    <w:rsid w:val="00D62EB9"/>
    <w:rsid w:val="00D63FFE"/>
    <w:rsid w:val="00D75056"/>
    <w:rsid w:val="00D76787"/>
    <w:rsid w:val="00DA21E7"/>
    <w:rsid w:val="00DC0C65"/>
    <w:rsid w:val="00DC634C"/>
    <w:rsid w:val="00DD2B4E"/>
    <w:rsid w:val="00DF41E8"/>
    <w:rsid w:val="00E02D64"/>
    <w:rsid w:val="00E1445A"/>
    <w:rsid w:val="00E22CCD"/>
    <w:rsid w:val="00E27B64"/>
    <w:rsid w:val="00E31D40"/>
    <w:rsid w:val="00E42DE2"/>
    <w:rsid w:val="00E43E98"/>
    <w:rsid w:val="00E444D9"/>
    <w:rsid w:val="00E64219"/>
    <w:rsid w:val="00E72835"/>
    <w:rsid w:val="00E76149"/>
    <w:rsid w:val="00E76A18"/>
    <w:rsid w:val="00E84DB2"/>
    <w:rsid w:val="00E864AB"/>
    <w:rsid w:val="00EA0CC1"/>
    <w:rsid w:val="00EB4EC5"/>
    <w:rsid w:val="00EB7231"/>
    <w:rsid w:val="00EB7DC0"/>
    <w:rsid w:val="00EC11FB"/>
    <w:rsid w:val="00ED5242"/>
    <w:rsid w:val="00ED6B1E"/>
    <w:rsid w:val="00EE308E"/>
    <w:rsid w:val="00EE3B9A"/>
    <w:rsid w:val="00EE6A70"/>
    <w:rsid w:val="00EF0C9A"/>
    <w:rsid w:val="00EF35C5"/>
    <w:rsid w:val="00EF7FD2"/>
    <w:rsid w:val="00F02F30"/>
    <w:rsid w:val="00F113E9"/>
    <w:rsid w:val="00F2023A"/>
    <w:rsid w:val="00F20FF8"/>
    <w:rsid w:val="00F2454A"/>
    <w:rsid w:val="00F42C36"/>
    <w:rsid w:val="00F6172E"/>
    <w:rsid w:val="00F640C1"/>
    <w:rsid w:val="00F719FB"/>
    <w:rsid w:val="00F74915"/>
    <w:rsid w:val="00F776D4"/>
    <w:rsid w:val="00F8066E"/>
    <w:rsid w:val="00F817ED"/>
    <w:rsid w:val="00F83A36"/>
    <w:rsid w:val="00F84398"/>
    <w:rsid w:val="00F96C74"/>
    <w:rsid w:val="00FA1DCA"/>
    <w:rsid w:val="00FA4942"/>
    <w:rsid w:val="00FC14C2"/>
    <w:rsid w:val="00FC4F03"/>
    <w:rsid w:val="00FD3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62CD"/>
  <w15:docId w15:val="{FDF47276-6D6F-4647-ADE7-1152B398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CA4"/>
    <w:pPr>
      <w:spacing w:after="0" w:line="240" w:lineRule="auto"/>
    </w:pPr>
    <w:rPr>
      <w:rFonts w:eastAsia="Times New Roman" w:cs="Times New Roman"/>
      <w:szCs w:val="28"/>
    </w:rPr>
  </w:style>
  <w:style w:type="paragraph" w:styleId="Heading1">
    <w:name w:val="heading 1"/>
    <w:basedOn w:val="Normal"/>
    <w:next w:val="Normal"/>
    <w:link w:val="Heading1Char"/>
    <w:qFormat/>
    <w:rsid w:val="00A80D92"/>
    <w:pPr>
      <w:keepNext/>
      <w:jc w:val="center"/>
      <w:outlineLvl w:val="0"/>
    </w:pPr>
    <w:rPr>
      <w:rFonts w:ascii="VNI-Times" w:hAnsi="VNI-Times"/>
      <w:b/>
      <w:bCs/>
      <w:sz w:val="30"/>
      <w:szCs w:val="30"/>
      <w:lang w:val="x-none" w:eastAsia="x-none"/>
    </w:rPr>
  </w:style>
  <w:style w:type="paragraph" w:styleId="Heading2">
    <w:name w:val="heading 2"/>
    <w:basedOn w:val="Normal"/>
    <w:next w:val="Normal"/>
    <w:link w:val="Heading2Char"/>
    <w:unhideWhenUsed/>
    <w:qFormat/>
    <w:rsid w:val="002A31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80D92"/>
    <w:pPr>
      <w:keepNext/>
      <w:keepLines/>
      <w:spacing w:before="280" w:after="80" w:line="259" w:lineRule="auto"/>
      <w:outlineLvl w:val="2"/>
    </w:pPr>
    <w:rPr>
      <w:rFonts w:ascii="Calibri" w:eastAsia="Calibri" w:hAnsi="Calibri" w:cs="Calibri"/>
      <w:b/>
    </w:rPr>
  </w:style>
  <w:style w:type="paragraph" w:styleId="Heading4">
    <w:name w:val="heading 4"/>
    <w:basedOn w:val="Normal"/>
    <w:next w:val="Normal"/>
    <w:link w:val="Heading4Char"/>
    <w:semiHidden/>
    <w:unhideWhenUsed/>
    <w:qFormat/>
    <w:rsid w:val="00A80D92"/>
    <w:pPr>
      <w:keepNext/>
      <w:keepLines/>
      <w:spacing w:before="240" w:after="40" w:line="259" w:lineRule="auto"/>
      <w:outlineLvl w:val="3"/>
    </w:pPr>
    <w:rPr>
      <w:rFonts w:ascii="Calibri" w:eastAsia="Calibri" w:hAnsi="Calibri" w:cs="Calibri"/>
      <w:b/>
      <w:sz w:val="24"/>
      <w:szCs w:val="24"/>
    </w:rPr>
  </w:style>
  <w:style w:type="paragraph" w:styleId="Heading5">
    <w:name w:val="heading 5"/>
    <w:basedOn w:val="Normal"/>
    <w:next w:val="Normal"/>
    <w:link w:val="Heading5Char"/>
    <w:qFormat/>
    <w:rsid w:val="00A80D92"/>
    <w:pPr>
      <w:keepNext/>
      <w:outlineLvl w:val="4"/>
    </w:pPr>
    <w:rPr>
      <w:rFonts w:ascii="VNI-Times" w:hAnsi="VNI-Times"/>
      <w:b/>
      <w:bCs/>
      <w:sz w:val="22"/>
      <w:szCs w:val="22"/>
      <w:lang w:val="x-none" w:eastAsia="x-none"/>
    </w:rPr>
  </w:style>
  <w:style w:type="paragraph" w:styleId="Heading6">
    <w:name w:val="heading 6"/>
    <w:basedOn w:val="Normal"/>
    <w:next w:val="Normal"/>
    <w:link w:val="Heading6Char"/>
    <w:uiPriority w:val="9"/>
    <w:semiHidden/>
    <w:unhideWhenUsed/>
    <w:qFormat/>
    <w:rsid w:val="00A80D92"/>
    <w:pPr>
      <w:keepNext/>
      <w:keepLines/>
      <w:spacing w:before="200" w:after="40" w:line="259" w:lineRule="auto"/>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D92"/>
    <w:rPr>
      <w:rFonts w:ascii="VNI-Times" w:eastAsia="Times New Roman" w:hAnsi="VNI-Times" w:cs="Times New Roman"/>
      <w:b/>
      <w:bCs/>
      <w:sz w:val="30"/>
      <w:szCs w:val="30"/>
      <w:lang w:val="x-none" w:eastAsia="x-none"/>
    </w:rPr>
  </w:style>
  <w:style w:type="character" w:customStyle="1" w:styleId="Heading2Char">
    <w:name w:val="Heading 2 Char"/>
    <w:basedOn w:val="DefaultParagraphFont"/>
    <w:link w:val="Heading2"/>
    <w:rsid w:val="002A311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80D92"/>
    <w:rPr>
      <w:rFonts w:ascii="Calibri" w:eastAsia="Calibri" w:hAnsi="Calibri" w:cs="Calibri"/>
      <w:b/>
      <w:szCs w:val="28"/>
    </w:rPr>
  </w:style>
  <w:style w:type="character" w:customStyle="1" w:styleId="Heading5Char">
    <w:name w:val="Heading 5 Char"/>
    <w:basedOn w:val="DefaultParagraphFont"/>
    <w:link w:val="Heading5"/>
    <w:rsid w:val="00A80D92"/>
    <w:rPr>
      <w:rFonts w:ascii="VNI-Times" w:eastAsia="Times New Roman" w:hAnsi="VNI-Times" w:cs="Times New Roman"/>
      <w:b/>
      <w:bCs/>
      <w:sz w:val="22"/>
      <w:lang w:val="x-none" w:eastAsia="x-none"/>
    </w:rPr>
  </w:style>
  <w:style w:type="character" w:customStyle="1" w:styleId="Heading6Char">
    <w:name w:val="Heading 6 Char"/>
    <w:basedOn w:val="DefaultParagraphFont"/>
    <w:link w:val="Heading6"/>
    <w:uiPriority w:val="9"/>
    <w:semiHidden/>
    <w:rsid w:val="00A80D92"/>
    <w:rPr>
      <w:rFonts w:ascii="Calibri" w:eastAsia="Calibri" w:hAnsi="Calibri" w:cs="Calibri"/>
      <w:b/>
      <w:sz w:val="20"/>
      <w:szCs w:val="20"/>
    </w:rPr>
  </w:style>
  <w:style w:type="paragraph" w:styleId="Header">
    <w:name w:val="header"/>
    <w:basedOn w:val="Normal"/>
    <w:link w:val="HeaderChar"/>
    <w:uiPriority w:val="99"/>
    <w:unhideWhenUsed/>
    <w:rsid w:val="002424C6"/>
    <w:pPr>
      <w:tabs>
        <w:tab w:val="center" w:pos="4680"/>
        <w:tab w:val="right" w:pos="9360"/>
      </w:tabs>
    </w:pPr>
  </w:style>
  <w:style w:type="character" w:customStyle="1" w:styleId="HeaderChar">
    <w:name w:val="Header Char"/>
    <w:basedOn w:val="DefaultParagraphFont"/>
    <w:link w:val="Header"/>
    <w:uiPriority w:val="99"/>
    <w:rsid w:val="002424C6"/>
    <w:rPr>
      <w:rFonts w:eastAsia="Times New Roman" w:cs="Times New Roman"/>
      <w:szCs w:val="28"/>
    </w:rPr>
  </w:style>
  <w:style w:type="paragraph" w:styleId="Footer">
    <w:name w:val="footer"/>
    <w:basedOn w:val="Normal"/>
    <w:link w:val="FooterChar"/>
    <w:uiPriority w:val="99"/>
    <w:unhideWhenUsed/>
    <w:qFormat/>
    <w:rsid w:val="002424C6"/>
    <w:pPr>
      <w:tabs>
        <w:tab w:val="center" w:pos="4680"/>
        <w:tab w:val="right" w:pos="9360"/>
      </w:tabs>
    </w:pPr>
  </w:style>
  <w:style w:type="character" w:customStyle="1" w:styleId="FooterChar">
    <w:name w:val="Footer Char"/>
    <w:basedOn w:val="DefaultParagraphFont"/>
    <w:link w:val="Footer"/>
    <w:uiPriority w:val="99"/>
    <w:rsid w:val="002424C6"/>
    <w:rPr>
      <w:rFonts w:eastAsia="Times New Roman" w:cs="Times New Roman"/>
      <w:szCs w:val="28"/>
    </w:rPr>
  </w:style>
  <w:style w:type="paragraph" w:styleId="ListParagraph">
    <w:name w:val="List Paragraph"/>
    <w:basedOn w:val="Normal"/>
    <w:uiPriority w:val="34"/>
    <w:qFormat/>
    <w:rsid w:val="00C444A7"/>
    <w:pPr>
      <w:ind w:left="720"/>
      <w:contextualSpacing/>
    </w:pPr>
  </w:style>
  <w:style w:type="character" w:customStyle="1" w:styleId="fontstyle01">
    <w:name w:val="fontstyle01"/>
    <w:basedOn w:val="DefaultParagraphFont"/>
    <w:rsid w:val="00782C01"/>
    <w:rPr>
      <w:rFonts w:ascii="VNI-Helve" w:hAnsi="VNI-Helve" w:hint="default"/>
      <w:b w:val="0"/>
      <w:bCs w:val="0"/>
      <w:i w:val="0"/>
      <w:iCs w:val="0"/>
      <w:color w:val="242021"/>
      <w:sz w:val="18"/>
      <w:szCs w:val="18"/>
    </w:rPr>
  </w:style>
  <w:style w:type="character" w:customStyle="1" w:styleId="fontstyle21">
    <w:name w:val="fontstyle21"/>
    <w:basedOn w:val="DefaultParagraphFont"/>
    <w:rsid w:val="008E0FB3"/>
    <w:rPr>
      <w:rFonts w:ascii="TimesNewRomanPSMT" w:hAnsi="TimesNewRomanPSMT" w:hint="default"/>
      <w:b w:val="0"/>
      <w:bCs w:val="0"/>
      <w:i w:val="0"/>
      <w:iCs w:val="0"/>
      <w:color w:val="000000"/>
      <w:sz w:val="28"/>
      <w:szCs w:val="28"/>
    </w:rPr>
  </w:style>
  <w:style w:type="character" w:customStyle="1" w:styleId="Heading4Char">
    <w:name w:val="Heading 4 Char"/>
    <w:basedOn w:val="DefaultParagraphFont"/>
    <w:link w:val="Heading4"/>
    <w:semiHidden/>
    <w:rsid w:val="00A80D92"/>
    <w:rPr>
      <w:rFonts w:ascii="Calibri" w:eastAsia="Calibri" w:hAnsi="Calibri" w:cs="Calibri"/>
      <w:b/>
      <w:sz w:val="24"/>
      <w:szCs w:val="24"/>
    </w:rPr>
  </w:style>
  <w:style w:type="paragraph" w:customStyle="1" w:styleId="a">
    <w:name w:val="바탕글"/>
    <w:qFormat/>
    <w:rsid w:val="00A80D9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hAnsiTheme="minorHAnsi"/>
      <w:color w:val="000000"/>
      <w:kern w:val="2"/>
      <w:sz w:val="20"/>
      <w:shd w:val="clear" w:color="999999" w:fill="auto"/>
      <w:lang w:eastAsia="ko-KR"/>
      <w14:ligatures w14:val="standardContextual"/>
    </w:rPr>
  </w:style>
  <w:style w:type="paragraph" w:customStyle="1" w:styleId="MS">
    <w:name w:val="MS바탕글"/>
    <w:basedOn w:val="Normal"/>
    <w:rsid w:val="00A80D92"/>
    <w:pPr>
      <w:widowControl w:val="0"/>
      <w:wordWrap w:val="0"/>
      <w:autoSpaceDE w:val="0"/>
      <w:autoSpaceDN w:val="0"/>
      <w:spacing w:line="384" w:lineRule="auto"/>
      <w:jc w:val="both"/>
      <w:textAlignment w:val="baseline"/>
    </w:pPr>
    <w:rPr>
      <w:rFonts w:ascii="한컴바탕" w:eastAsia="Gulim" w:hAnsi="Gulim" w:cs="Gulim"/>
      <w:color w:val="000000"/>
      <w:sz w:val="20"/>
      <w:szCs w:val="20"/>
      <w:lang w:eastAsia="ko-KR"/>
      <w14:ligatures w14:val="standardContextual"/>
    </w:rPr>
  </w:style>
  <w:style w:type="character" w:customStyle="1" w:styleId="DateChar">
    <w:name w:val="Date Char"/>
    <w:basedOn w:val="DefaultParagraphFont"/>
    <w:link w:val="Date"/>
    <w:uiPriority w:val="99"/>
    <w:semiHidden/>
    <w:rsid w:val="00A80D92"/>
    <w:rPr>
      <w:rFonts w:asciiTheme="minorHAnsi" w:eastAsiaTheme="minorEastAsia" w:hAnsiTheme="minorHAnsi"/>
      <w:kern w:val="2"/>
      <w:sz w:val="20"/>
      <w:lang w:eastAsia="ko-KR"/>
      <w14:ligatures w14:val="standardContextual"/>
    </w:rPr>
  </w:style>
  <w:style w:type="paragraph" w:styleId="Date">
    <w:name w:val="Date"/>
    <w:basedOn w:val="Normal"/>
    <w:next w:val="Normal"/>
    <w:link w:val="DateChar"/>
    <w:uiPriority w:val="99"/>
    <w:semiHidden/>
    <w:unhideWhenUsed/>
    <w:rsid w:val="00A80D92"/>
    <w:pPr>
      <w:widowControl w:val="0"/>
      <w:wordWrap w:val="0"/>
      <w:autoSpaceDE w:val="0"/>
      <w:autoSpaceDN w:val="0"/>
      <w:spacing w:after="160" w:line="259" w:lineRule="auto"/>
      <w:jc w:val="both"/>
    </w:pPr>
    <w:rPr>
      <w:rFonts w:asciiTheme="minorHAnsi" w:eastAsiaTheme="minorEastAsia" w:hAnsiTheme="minorHAnsi" w:cstheme="minorBidi"/>
      <w:kern w:val="2"/>
      <w:sz w:val="20"/>
      <w:szCs w:val="22"/>
      <w:lang w:eastAsia="ko-KR"/>
      <w14:ligatures w14:val="standardContextual"/>
    </w:rPr>
  </w:style>
  <w:style w:type="paragraph" w:styleId="BalloonText">
    <w:name w:val="Balloon Text"/>
    <w:basedOn w:val="Normal"/>
    <w:link w:val="BalloonTextChar"/>
    <w:uiPriority w:val="99"/>
    <w:unhideWhenUsed/>
    <w:rsid w:val="00A80D92"/>
    <w:pPr>
      <w:widowControl w:val="0"/>
      <w:wordWrap w:val="0"/>
      <w:autoSpaceDE w:val="0"/>
      <w:autoSpaceDN w:val="0"/>
      <w:jc w:val="both"/>
    </w:pPr>
    <w:rPr>
      <w:rFonts w:asciiTheme="majorHAnsi" w:eastAsiaTheme="majorEastAsia" w:hAnsiTheme="majorHAnsi" w:cstheme="majorBidi"/>
      <w:kern w:val="2"/>
      <w:sz w:val="18"/>
      <w:szCs w:val="18"/>
      <w:lang w:eastAsia="ko-KR"/>
      <w14:ligatures w14:val="standardContextual"/>
    </w:rPr>
  </w:style>
  <w:style w:type="character" w:customStyle="1" w:styleId="BalloonTextChar">
    <w:name w:val="Balloon Text Char"/>
    <w:basedOn w:val="DefaultParagraphFont"/>
    <w:link w:val="BalloonText"/>
    <w:uiPriority w:val="99"/>
    <w:rsid w:val="00A80D92"/>
    <w:rPr>
      <w:rFonts w:asciiTheme="majorHAnsi" w:eastAsiaTheme="majorEastAsia" w:hAnsiTheme="majorHAnsi" w:cstheme="majorBidi"/>
      <w:kern w:val="2"/>
      <w:sz w:val="18"/>
      <w:szCs w:val="18"/>
      <w:lang w:eastAsia="ko-KR"/>
      <w14:ligatures w14:val="standardContextual"/>
    </w:rPr>
  </w:style>
  <w:style w:type="paragraph" w:customStyle="1" w:styleId="2">
    <w:name w:val="바탕글 사본2"/>
    <w:basedOn w:val="Normal"/>
    <w:rsid w:val="00A80D92"/>
    <w:pPr>
      <w:widowControl w:val="0"/>
      <w:wordWrap w:val="0"/>
      <w:autoSpaceDE w:val="0"/>
      <w:autoSpaceDN w:val="0"/>
      <w:snapToGrid w:val="0"/>
      <w:spacing w:line="432" w:lineRule="auto"/>
      <w:jc w:val="both"/>
      <w:textAlignment w:val="baseline"/>
    </w:pPr>
    <w:rPr>
      <w:rFonts w:ascii="산돌명조 L" w:eastAsia="Gulim" w:hAnsi="Gulim" w:cs="Gulim"/>
      <w:color w:val="000000"/>
      <w:spacing w:val="-10"/>
      <w:sz w:val="24"/>
      <w:szCs w:val="24"/>
      <w:lang w:eastAsia="ko-KR"/>
    </w:rPr>
  </w:style>
  <w:style w:type="paragraph" w:customStyle="1" w:styleId="1">
    <w:name w:val="개요 1"/>
    <w:qFormat/>
    <w:rsid w:val="00A80D92"/>
    <w:pPr>
      <w:widowControl w:val="0"/>
      <w:wordWrap w:val="0"/>
      <w:autoSpaceDE w:val="0"/>
      <w:autoSpaceDN w:val="0"/>
      <w:spacing w:after="0" w:line="249" w:lineRule="auto"/>
      <w:ind w:left="200"/>
      <w:jc w:val="both"/>
    </w:pPr>
    <w:rPr>
      <w:rFonts w:ascii="함초롬바탕" w:eastAsia="함초롬바탕" w:hAnsi="Arial Unicode MS" w:cs="함초롬바탕"/>
      <w:color w:val="000000"/>
      <w:kern w:val="2"/>
      <w:sz w:val="20"/>
      <w:szCs w:val="20"/>
      <w:lang w:eastAsia="ko-KR"/>
    </w:rPr>
  </w:style>
  <w:style w:type="paragraph" w:customStyle="1" w:styleId="20">
    <w:name w:val="개요 2"/>
    <w:qFormat/>
    <w:rsid w:val="00A80D92"/>
    <w:pPr>
      <w:widowControl w:val="0"/>
      <w:wordWrap w:val="0"/>
      <w:autoSpaceDE w:val="0"/>
      <w:autoSpaceDN w:val="0"/>
      <w:spacing w:after="0" w:line="249" w:lineRule="auto"/>
      <w:ind w:left="400"/>
      <w:jc w:val="both"/>
    </w:pPr>
    <w:rPr>
      <w:rFonts w:ascii="함초롬바탕" w:eastAsia="함초롬바탕" w:hAnsi="Arial Unicode MS" w:cs="함초롬바탕"/>
      <w:color w:val="000000"/>
      <w:kern w:val="2"/>
      <w:sz w:val="20"/>
      <w:szCs w:val="20"/>
      <w:lang w:eastAsia="ko-KR"/>
    </w:rPr>
  </w:style>
  <w:style w:type="paragraph" w:customStyle="1" w:styleId="3">
    <w:name w:val="개요 3"/>
    <w:qFormat/>
    <w:rsid w:val="00A80D92"/>
    <w:pPr>
      <w:widowControl w:val="0"/>
      <w:wordWrap w:val="0"/>
      <w:autoSpaceDE w:val="0"/>
      <w:autoSpaceDN w:val="0"/>
      <w:spacing w:after="0" w:line="249" w:lineRule="auto"/>
      <w:ind w:left="600"/>
      <w:jc w:val="both"/>
    </w:pPr>
    <w:rPr>
      <w:rFonts w:ascii="함초롬바탕" w:eastAsia="함초롬바탕" w:hAnsi="Arial Unicode MS" w:cs="함초롬바탕"/>
      <w:color w:val="000000"/>
      <w:kern w:val="2"/>
      <w:sz w:val="20"/>
      <w:szCs w:val="20"/>
      <w:lang w:eastAsia="ko-KR"/>
    </w:rPr>
  </w:style>
  <w:style w:type="paragraph" w:customStyle="1" w:styleId="4">
    <w:name w:val="개요 4"/>
    <w:qFormat/>
    <w:rsid w:val="00A80D92"/>
    <w:pPr>
      <w:widowControl w:val="0"/>
      <w:wordWrap w:val="0"/>
      <w:autoSpaceDE w:val="0"/>
      <w:autoSpaceDN w:val="0"/>
      <w:spacing w:after="0" w:line="249" w:lineRule="auto"/>
      <w:ind w:left="800"/>
      <w:jc w:val="both"/>
    </w:pPr>
    <w:rPr>
      <w:rFonts w:ascii="함초롬바탕" w:eastAsia="함초롬바탕" w:hAnsi="Arial Unicode MS" w:cs="함초롬바탕"/>
      <w:color w:val="000000"/>
      <w:kern w:val="2"/>
      <w:sz w:val="20"/>
      <w:szCs w:val="20"/>
      <w:lang w:eastAsia="ko-KR"/>
    </w:rPr>
  </w:style>
  <w:style w:type="paragraph" w:customStyle="1" w:styleId="5">
    <w:name w:val="개요 5"/>
    <w:qFormat/>
    <w:rsid w:val="00A80D92"/>
    <w:pPr>
      <w:widowControl w:val="0"/>
      <w:wordWrap w:val="0"/>
      <w:autoSpaceDE w:val="0"/>
      <w:autoSpaceDN w:val="0"/>
      <w:spacing w:after="0" w:line="249" w:lineRule="auto"/>
      <w:ind w:left="1000"/>
      <w:jc w:val="both"/>
    </w:pPr>
    <w:rPr>
      <w:rFonts w:ascii="함초롬바탕" w:eastAsia="함초롬바탕" w:hAnsi="Arial Unicode MS" w:cs="함초롬바탕"/>
      <w:color w:val="000000"/>
      <w:kern w:val="2"/>
      <w:sz w:val="20"/>
      <w:szCs w:val="20"/>
      <w:lang w:eastAsia="ko-KR"/>
    </w:rPr>
  </w:style>
  <w:style w:type="paragraph" w:customStyle="1" w:styleId="6">
    <w:name w:val="개요 6"/>
    <w:qFormat/>
    <w:rsid w:val="00A80D92"/>
    <w:pPr>
      <w:widowControl w:val="0"/>
      <w:wordWrap w:val="0"/>
      <w:autoSpaceDE w:val="0"/>
      <w:autoSpaceDN w:val="0"/>
      <w:spacing w:after="0" w:line="249" w:lineRule="auto"/>
      <w:ind w:left="1200"/>
      <w:jc w:val="both"/>
    </w:pPr>
    <w:rPr>
      <w:rFonts w:ascii="함초롬바탕" w:eastAsia="함초롬바탕" w:hAnsi="Arial Unicode MS" w:cs="함초롬바탕"/>
      <w:color w:val="000000"/>
      <w:kern w:val="2"/>
      <w:sz w:val="20"/>
      <w:szCs w:val="20"/>
      <w:lang w:eastAsia="ko-KR"/>
    </w:rPr>
  </w:style>
  <w:style w:type="paragraph" w:customStyle="1" w:styleId="7">
    <w:name w:val="개요 7"/>
    <w:qFormat/>
    <w:rsid w:val="00A80D92"/>
    <w:pPr>
      <w:widowControl w:val="0"/>
      <w:numPr>
        <w:ilvl w:val="6"/>
        <w:numId w:val="4"/>
      </w:numPr>
      <w:wordWrap w:val="0"/>
      <w:autoSpaceDE w:val="0"/>
      <w:autoSpaceDN w:val="0"/>
      <w:spacing w:after="0" w:line="249" w:lineRule="auto"/>
      <w:ind w:left="1400"/>
      <w:jc w:val="both"/>
    </w:pPr>
    <w:rPr>
      <w:rFonts w:ascii="함초롬바탕" w:eastAsia="함초롬바탕" w:hAnsi="Arial Unicode MS" w:cs="함초롬바탕"/>
      <w:color w:val="000000"/>
      <w:kern w:val="2"/>
      <w:sz w:val="20"/>
      <w:szCs w:val="20"/>
      <w:lang w:eastAsia="ko-KR"/>
    </w:rPr>
  </w:style>
  <w:style w:type="paragraph" w:customStyle="1" w:styleId="a0">
    <w:name w:val="표 내용"/>
    <w:basedOn w:val="Normal"/>
    <w:rsid w:val="00A80D92"/>
    <w:pPr>
      <w:widowControl w:val="0"/>
      <w:wordWrap w:val="0"/>
      <w:autoSpaceDE w:val="0"/>
      <w:autoSpaceDN w:val="0"/>
      <w:snapToGrid w:val="0"/>
      <w:spacing w:line="384" w:lineRule="auto"/>
      <w:ind w:left="600" w:hanging="300"/>
      <w:jc w:val="both"/>
      <w:textAlignment w:val="baseline"/>
    </w:pPr>
    <w:rPr>
      <w:rFonts w:ascii="휴먼고딕" w:eastAsia="Gulim" w:hAnsi="Gulim" w:cs="Gulim"/>
      <w:color w:val="000000"/>
      <w:spacing w:val="-20"/>
      <w:sz w:val="22"/>
      <w:szCs w:val="22"/>
      <w:lang w:eastAsia="ko-KR"/>
    </w:rPr>
  </w:style>
  <w:style w:type="character" w:styleId="PageNumber">
    <w:name w:val="page number"/>
    <w:basedOn w:val="DefaultParagraphFont"/>
    <w:rsid w:val="00A80D92"/>
  </w:style>
  <w:style w:type="paragraph" w:styleId="PlainText">
    <w:name w:val="Plain Text"/>
    <w:basedOn w:val="Normal"/>
    <w:link w:val="PlainTextChar"/>
    <w:uiPriority w:val="99"/>
    <w:unhideWhenUsed/>
    <w:rsid w:val="00A80D92"/>
    <w:rPr>
      <w:rFonts w:eastAsia="Calibri"/>
      <w:sz w:val="21"/>
      <w:szCs w:val="21"/>
      <w:lang w:val="x-none" w:eastAsia="x-none"/>
    </w:rPr>
  </w:style>
  <w:style w:type="character" w:customStyle="1" w:styleId="PlainTextChar">
    <w:name w:val="Plain Text Char"/>
    <w:basedOn w:val="DefaultParagraphFont"/>
    <w:link w:val="PlainText"/>
    <w:uiPriority w:val="99"/>
    <w:rsid w:val="00A80D92"/>
    <w:rPr>
      <w:rFonts w:eastAsia="Calibri" w:cs="Times New Roman"/>
      <w:sz w:val="21"/>
      <w:szCs w:val="21"/>
      <w:lang w:val="x-none" w:eastAsia="x-none"/>
    </w:rPr>
  </w:style>
  <w:style w:type="character" w:styleId="Strong">
    <w:name w:val="Strong"/>
    <w:uiPriority w:val="22"/>
    <w:qFormat/>
    <w:rsid w:val="00A80D92"/>
    <w:rPr>
      <w:b/>
      <w:bCs/>
    </w:rPr>
  </w:style>
  <w:style w:type="paragraph" w:customStyle="1" w:styleId="wordsection1">
    <w:name w:val="wordsection1"/>
    <w:basedOn w:val="Normal"/>
    <w:uiPriority w:val="99"/>
    <w:rsid w:val="00A80D92"/>
    <w:pPr>
      <w:spacing w:before="100" w:beforeAutospacing="1" w:after="100" w:afterAutospacing="1"/>
    </w:pPr>
    <w:rPr>
      <w:rFonts w:eastAsia="Calibri"/>
      <w:sz w:val="24"/>
      <w:szCs w:val="24"/>
    </w:rPr>
  </w:style>
  <w:style w:type="paragraph" w:styleId="BodyTextIndent">
    <w:name w:val="Body Text Indent"/>
    <w:basedOn w:val="Normal"/>
    <w:link w:val="BodyTextIndentChar"/>
    <w:rsid w:val="00A80D92"/>
    <w:pPr>
      <w:spacing w:after="120"/>
      <w:ind w:left="360"/>
    </w:pPr>
    <w:rPr>
      <w:rFonts w:ascii=".VnTime" w:hAnsi=".VnTime"/>
      <w:sz w:val="24"/>
      <w:szCs w:val="24"/>
    </w:rPr>
  </w:style>
  <w:style w:type="character" w:customStyle="1" w:styleId="BodyTextIndentChar">
    <w:name w:val="Body Text Indent Char"/>
    <w:basedOn w:val="DefaultParagraphFont"/>
    <w:link w:val="BodyTextIndent"/>
    <w:rsid w:val="00A80D92"/>
    <w:rPr>
      <w:rFonts w:ascii=".VnTime" w:eastAsia="Times New Roman" w:hAnsi=".VnTime" w:cs="Times New Roman"/>
      <w:sz w:val="24"/>
      <w:szCs w:val="24"/>
    </w:rPr>
  </w:style>
  <w:style w:type="paragraph" w:styleId="BodyText">
    <w:name w:val="Body Text"/>
    <w:basedOn w:val="Normal"/>
    <w:link w:val="BodyTextChar"/>
    <w:rsid w:val="00A80D92"/>
    <w:pPr>
      <w:spacing w:after="120"/>
    </w:pPr>
    <w:rPr>
      <w:rFonts w:ascii="VNI-Times" w:hAnsi="VNI-Times" w:cs="VNI-Times"/>
      <w:sz w:val="24"/>
      <w:szCs w:val="24"/>
    </w:rPr>
  </w:style>
  <w:style w:type="character" w:customStyle="1" w:styleId="BodyTextChar">
    <w:name w:val="Body Text Char"/>
    <w:basedOn w:val="DefaultParagraphFont"/>
    <w:link w:val="BodyText"/>
    <w:rsid w:val="00A80D92"/>
    <w:rPr>
      <w:rFonts w:ascii="VNI-Times" w:eastAsia="Times New Roman" w:hAnsi="VNI-Times" w:cs="VNI-Times"/>
      <w:sz w:val="24"/>
      <w:szCs w:val="24"/>
    </w:rPr>
  </w:style>
  <w:style w:type="paragraph" w:styleId="Title">
    <w:name w:val="Title"/>
    <w:basedOn w:val="Normal"/>
    <w:next w:val="Normal"/>
    <w:link w:val="TitleChar"/>
    <w:uiPriority w:val="10"/>
    <w:qFormat/>
    <w:rsid w:val="00A80D92"/>
    <w:pPr>
      <w:keepNext/>
      <w:keepLines/>
      <w:spacing w:before="480" w:after="120" w:line="259" w:lineRule="auto"/>
    </w:pPr>
    <w:rPr>
      <w:rFonts w:ascii="Calibri" w:eastAsia="Calibri" w:hAnsi="Calibri" w:cs="Calibri"/>
      <w:b/>
      <w:sz w:val="72"/>
      <w:szCs w:val="72"/>
    </w:rPr>
  </w:style>
  <w:style w:type="character" w:customStyle="1" w:styleId="TitleChar">
    <w:name w:val="Title Char"/>
    <w:basedOn w:val="DefaultParagraphFont"/>
    <w:link w:val="Title"/>
    <w:uiPriority w:val="10"/>
    <w:rsid w:val="00A80D92"/>
    <w:rPr>
      <w:rFonts w:ascii="Calibri" w:eastAsia="Calibri" w:hAnsi="Calibri" w:cs="Calibri"/>
      <w:b/>
      <w:sz w:val="72"/>
      <w:szCs w:val="72"/>
    </w:rPr>
  </w:style>
  <w:style w:type="character" w:styleId="Hyperlink">
    <w:name w:val="Hyperlink"/>
    <w:uiPriority w:val="99"/>
    <w:unhideWhenUsed/>
    <w:rsid w:val="00A80D92"/>
    <w:rPr>
      <w:color w:val="0000FF"/>
      <w:u w:val="single"/>
    </w:rPr>
  </w:style>
  <w:style w:type="paragraph" w:styleId="FootnoteText">
    <w:name w:val="footnote text"/>
    <w:basedOn w:val="Normal"/>
    <w:link w:val="FootnoteTextChar"/>
    <w:uiPriority w:val="99"/>
    <w:unhideWhenUsed/>
    <w:rsid w:val="00A80D92"/>
    <w:rPr>
      <w:rFonts w:ascii="Calibri" w:eastAsia="Calibri" w:hAnsi="Calibri" w:cs="Calibri"/>
      <w:sz w:val="20"/>
      <w:szCs w:val="20"/>
    </w:rPr>
  </w:style>
  <w:style w:type="character" w:customStyle="1" w:styleId="FootnoteTextChar">
    <w:name w:val="Footnote Text Char"/>
    <w:basedOn w:val="DefaultParagraphFont"/>
    <w:link w:val="FootnoteText"/>
    <w:uiPriority w:val="99"/>
    <w:rsid w:val="00A80D92"/>
    <w:rPr>
      <w:rFonts w:ascii="Calibri" w:eastAsia="Calibri" w:hAnsi="Calibri" w:cs="Calibri"/>
      <w:sz w:val="20"/>
      <w:szCs w:val="20"/>
    </w:rPr>
  </w:style>
  <w:style w:type="character" w:styleId="FootnoteReference">
    <w:name w:val="footnote reference"/>
    <w:uiPriority w:val="99"/>
    <w:unhideWhenUsed/>
    <w:rsid w:val="00A80D92"/>
    <w:rPr>
      <w:vertAlign w:val="superscript"/>
    </w:rPr>
  </w:style>
  <w:style w:type="character" w:styleId="Emphasis">
    <w:name w:val="Emphasis"/>
    <w:uiPriority w:val="20"/>
    <w:qFormat/>
    <w:rsid w:val="00A80D92"/>
    <w:rPr>
      <w:i/>
      <w:iCs/>
    </w:rPr>
  </w:style>
  <w:style w:type="paragraph" w:styleId="Subtitle">
    <w:name w:val="Subtitle"/>
    <w:basedOn w:val="Normal"/>
    <w:next w:val="Normal"/>
    <w:link w:val="SubtitleChar"/>
    <w:uiPriority w:val="11"/>
    <w:qFormat/>
    <w:rsid w:val="00A80D92"/>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80D92"/>
    <w:rPr>
      <w:rFonts w:ascii="Georgia" w:eastAsia="Georgia" w:hAnsi="Georgia" w:cs="Georgia"/>
      <w:i/>
      <w:color w:val="666666"/>
      <w:sz w:val="48"/>
      <w:szCs w:val="48"/>
    </w:rPr>
  </w:style>
  <w:style w:type="paragraph" w:styleId="HTMLPreformatted">
    <w:name w:val="HTML Preformatted"/>
    <w:basedOn w:val="Normal"/>
    <w:link w:val="HTMLPreformattedChar"/>
    <w:uiPriority w:val="99"/>
    <w:unhideWhenUsed/>
    <w:rsid w:val="00A80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0D92"/>
    <w:rPr>
      <w:rFonts w:ascii="Courier New" w:eastAsia="Times New Roman" w:hAnsi="Courier New" w:cs="Courier New"/>
      <w:sz w:val="20"/>
      <w:szCs w:val="20"/>
    </w:rPr>
  </w:style>
  <w:style w:type="character" w:styleId="CommentReference">
    <w:name w:val="annotation reference"/>
    <w:unhideWhenUsed/>
    <w:rsid w:val="00A80D92"/>
    <w:rPr>
      <w:sz w:val="16"/>
      <w:szCs w:val="16"/>
    </w:rPr>
  </w:style>
  <w:style w:type="paragraph" w:styleId="CommentText">
    <w:name w:val="annotation text"/>
    <w:basedOn w:val="Normal"/>
    <w:link w:val="CommentTextChar"/>
    <w:unhideWhenUsed/>
    <w:rsid w:val="00A80D92"/>
    <w:pPr>
      <w:spacing w:after="160"/>
    </w:pPr>
    <w:rPr>
      <w:rFonts w:ascii="Calibri" w:eastAsia="Calibri" w:hAnsi="Calibri" w:cs="Calibri"/>
      <w:sz w:val="20"/>
      <w:szCs w:val="20"/>
    </w:rPr>
  </w:style>
  <w:style w:type="character" w:customStyle="1" w:styleId="CommentTextChar">
    <w:name w:val="Comment Text Char"/>
    <w:basedOn w:val="DefaultParagraphFont"/>
    <w:link w:val="CommentText"/>
    <w:rsid w:val="00A80D92"/>
    <w:rPr>
      <w:rFonts w:ascii="Calibri" w:eastAsia="Calibri" w:hAnsi="Calibri" w:cs="Calibri"/>
      <w:sz w:val="20"/>
      <w:szCs w:val="20"/>
    </w:rPr>
  </w:style>
  <w:style w:type="paragraph" w:styleId="CommentSubject">
    <w:name w:val="annotation subject"/>
    <w:basedOn w:val="CommentText"/>
    <w:next w:val="CommentText"/>
    <w:link w:val="CommentSubjectChar"/>
    <w:uiPriority w:val="99"/>
    <w:unhideWhenUsed/>
    <w:rsid w:val="00A80D92"/>
    <w:rPr>
      <w:b/>
      <w:bCs/>
    </w:rPr>
  </w:style>
  <w:style w:type="character" w:customStyle="1" w:styleId="CommentSubjectChar">
    <w:name w:val="Comment Subject Char"/>
    <w:basedOn w:val="CommentTextChar"/>
    <w:link w:val="CommentSubject"/>
    <w:uiPriority w:val="99"/>
    <w:rsid w:val="00A80D92"/>
    <w:rPr>
      <w:rFonts w:ascii="Calibri" w:eastAsia="Calibri" w:hAnsi="Calibri" w:cs="Calibri"/>
      <w:b/>
      <w:bCs/>
      <w:sz w:val="20"/>
      <w:szCs w:val="20"/>
    </w:rPr>
  </w:style>
  <w:style w:type="paragraph" w:customStyle="1" w:styleId="Arial">
    <w:name w:val="Arial"/>
    <w:basedOn w:val="Normal"/>
    <w:rsid w:val="00A80D92"/>
    <w:rPr>
      <w:sz w:val="22"/>
      <w:szCs w:val="20"/>
    </w:rPr>
  </w:style>
  <w:style w:type="paragraph" w:customStyle="1" w:styleId="ReturnAddress">
    <w:name w:val="Return Address"/>
    <w:basedOn w:val="Normal"/>
    <w:rsid w:val="00A80D92"/>
    <w:pPr>
      <w:keepLines/>
      <w:framePr w:w="5040" w:hSpace="180" w:wrap="notBeside" w:vAnchor="page" w:hAnchor="page" w:x="1801" w:y="961" w:anchorLock="1"/>
      <w:tabs>
        <w:tab w:val="left" w:pos="2640"/>
      </w:tabs>
      <w:spacing w:line="200" w:lineRule="atLeast"/>
    </w:pPr>
    <w:rPr>
      <w:rFonts w:ascii="Arial" w:hAnsi="Arial"/>
      <w:spacing w:val="-2"/>
      <w:sz w:val="16"/>
      <w:szCs w:val="20"/>
    </w:rPr>
  </w:style>
  <w:style w:type="character" w:styleId="FollowedHyperlink">
    <w:name w:val="FollowedHyperlink"/>
    <w:uiPriority w:val="99"/>
    <w:unhideWhenUsed/>
    <w:rsid w:val="00A80D92"/>
    <w:rPr>
      <w:color w:val="954F72"/>
      <w:u w:val="single"/>
    </w:rPr>
  </w:style>
  <w:style w:type="paragraph" w:customStyle="1" w:styleId="msonormal0">
    <w:name w:val="msonormal"/>
    <w:basedOn w:val="Normal"/>
    <w:rsid w:val="00A80D92"/>
    <w:pPr>
      <w:spacing w:before="100" w:beforeAutospacing="1" w:after="100" w:afterAutospacing="1"/>
    </w:pPr>
    <w:rPr>
      <w:sz w:val="24"/>
      <w:szCs w:val="24"/>
    </w:rPr>
  </w:style>
  <w:style w:type="paragraph" w:customStyle="1" w:styleId="xl72">
    <w:name w:val="xl72"/>
    <w:basedOn w:val="Normal"/>
    <w:rsid w:val="00A80D92"/>
    <w:pPr>
      <w:spacing w:before="100" w:beforeAutospacing="1" w:after="100" w:afterAutospacing="1"/>
    </w:pPr>
    <w:rPr>
      <w:sz w:val="24"/>
      <w:szCs w:val="24"/>
    </w:rPr>
  </w:style>
  <w:style w:type="paragraph" w:customStyle="1" w:styleId="xl73">
    <w:name w:val="xl73"/>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5">
    <w:name w:val="xl75"/>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76">
    <w:name w:val="xl76"/>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77">
    <w:name w:val="xl77"/>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24"/>
      <w:szCs w:val="24"/>
    </w:rPr>
  </w:style>
  <w:style w:type="paragraph" w:customStyle="1" w:styleId="xl78">
    <w:name w:val="xl78"/>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79">
    <w:name w:val="xl79"/>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4"/>
      <w:szCs w:val="24"/>
    </w:rPr>
  </w:style>
  <w:style w:type="paragraph" w:customStyle="1" w:styleId="xl80">
    <w:name w:val="xl80"/>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4"/>
      <w:szCs w:val="24"/>
    </w:rPr>
  </w:style>
  <w:style w:type="paragraph" w:customStyle="1" w:styleId="xl81">
    <w:name w:val="xl81"/>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82">
    <w:name w:val="xl82"/>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3">
    <w:name w:val="xl83"/>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4">
    <w:name w:val="xl84"/>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24"/>
      <w:szCs w:val="24"/>
    </w:rPr>
  </w:style>
  <w:style w:type="paragraph" w:customStyle="1" w:styleId="xl85">
    <w:name w:val="xl85"/>
    <w:basedOn w:val="Normal"/>
    <w:rsid w:val="00A80D92"/>
    <w:pPr>
      <w:pBdr>
        <w:top w:val="single" w:sz="4" w:space="0" w:color="auto"/>
        <w:left w:val="single" w:sz="4" w:space="0" w:color="auto"/>
        <w:bottom w:val="single" w:sz="4" w:space="0" w:color="auto"/>
        <w:right w:val="single" w:sz="4" w:space="9" w:color="auto"/>
      </w:pBdr>
      <w:spacing w:before="100" w:beforeAutospacing="1" w:after="100" w:afterAutospacing="1"/>
      <w:ind w:firstLineChars="100" w:firstLine="100"/>
      <w:jc w:val="right"/>
      <w:textAlignment w:val="center"/>
    </w:pPr>
    <w:rPr>
      <w:sz w:val="24"/>
      <w:szCs w:val="24"/>
    </w:rPr>
  </w:style>
  <w:style w:type="paragraph" w:customStyle="1" w:styleId="xl86">
    <w:name w:val="xl86"/>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xl88">
    <w:name w:val="xl88"/>
    <w:basedOn w:val="Normal"/>
    <w:rsid w:val="00A80D92"/>
    <w:pPr>
      <w:spacing w:before="100" w:beforeAutospacing="1" w:after="100" w:afterAutospacing="1"/>
    </w:pPr>
    <w:rPr>
      <w:sz w:val="24"/>
      <w:szCs w:val="24"/>
    </w:rPr>
  </w:style>
  <w:style w:type="paragraph" w:customStyle="1" w:styleId="xl89">
    <w:name w:val="xl89"/>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0">
    <w:name w:val="xl90"/>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1">
    <w:name w:val="xl91"/>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92">
    <w:name w:val="xl92"/>
    <w:basedOn w:val="Normal"/>
    <w:rsid w:val="00A80D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93">
    <w:name w:val="xl93"/>
    <w:basedOn w:val="Normal"/>
    <w:rsid w:val="00A80D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TableParagraph">
    <w:name w:val="Table Paragraph"/>
    <w:basedOn w:val="Normal"/>
    <w:uiPriority w:val="1"/>
    <w:qFormat/>
    <w:rsid w:val="00EB7231"/>
    <w:pPr>
      <w:widowControl w:val="0"/>
      <w:autoSpaceDE w:val="0"/>
      <w:autoSpaceDN w:val="0"/>
      <w:ind w:left="110"/>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87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aie.ating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My Cung</dc:creator>
  <cp:lastModifiedBy>Nguyen Ngoc, Son GIZ VN</cp:lastModifiedBy>
  <cp:revision>5</cp:revision>
  <dcterms:created xsi:type="dcterms:W3CDTF">2026-10-07T02:10:00Z</dcterms:created>
  <dcterms:modified xsi:type="dcterms:W3CDTF">2026-10-07T02:17:00Z</dcterms:modified>
</cp:coreProperties>
</file>